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75" w:rsidRPr="00DD3065" w:rsidRDefault="00DD3065" w:rsidP="004A4775">
      <w:pPr>
        <w:jc w:val="center"/>
        <w:rPr>
          <w:b/>
          <w:bCs/>
          <w:sz w:val="22"/>
          <w:szCs w:val="22"/>
        </w:rPr>
      </w:pP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பீப்ப்ள்ஸ்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4A4775" w:rsidRPr="00DD3065" w:rsidRDefault="004A4775" w:rsidP="004A4775">
      <w:pPr>
        <w:jc w:val="center"/>
        <w:rPr>
          <w:b/>
          <w:bCs/>
          <w:sz w:val="18"/>
          <w:szCs w:val="18"/>
        </w:rPr>
      </w:pPr>
    </w:p>
    <w:p w:rsidR="004A4775" w:rsidRPr="00DD3065" w:rsidRDefault="00DD3065" w:rsidP="004A4775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4A4775" w:rsidRPr="00DD3065" w:rsidRDefault="004A4775" w:rsidP="004A4775">
      <w:pPr>
        <w:jc w:val="center"/>
        <w:rPr>
          <w:b/>
          <w:bCs/>
          <w:sz w:val="18"/>
          <w:szCs w:val="18"/>
        </w:rPr>
      </w:pPr>
    </w:p>
    <w:p w:rsidR="004A4775" w:rsidRPr="00DD3065" w:rsidRDefault="00DD3065" w:rsidP="004A4775">
      <w:pPr>
        <w:jc w:val="center"/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அளவில்‌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AA-(</w:t>
      </w:r>
      <w:proofErr w:type="spellStart"/>
      <w:r w:rsidRPr="00DD3065">
        <w:rPr>
          <w:rFonts w:cs="Iskoola Pota"/>
          <w:b/>
          <w:bCs/>
          <w:sz w:val="18"/>
          <w:szCs w:val="18"/>
          <w:lang w:bidi="si-LK"/>
        </w:rPr>
        <w:t>lka</w:t>
      </w:r>
      <w:proofErr w:type="spellEnd"/>
      <w:r w:rsidRPr="00DD3065">
        <w:rPr>
          <w:rFonts w:cs="Iskoola Pota"/>
          <w:b/>
          <w:bCs/>
          <w:sz w:val="18"/>
          <w:szCs w:val="18"/>
          <w:lang w:bidi="si-LK"/>
        </w:rPr>
        <w:t xml:space="preserve">)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ஸ்டேன்டட்‌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புவஸ்‌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B/B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ரேடிங்கால்‌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B</w:t>
      </w:r>
    </w:p>
    <w:p w:rsidR="004A4775" w:rsidRPr="00DD3065" w:rsidRDefault="004A4775" w:rsidP="004A4775">
      <w:pPr>
        <w:jc w:val="center"/>
        <w:rPr>
          <w:b/>
          <w:bCs/>
          <w:sz w:val="18"/>
          <w:szCs w:val="18"/>
        </w:rPr>
      </w:pPr>
    </w:p>
    <w:p w:rsidR="004A4775" w:rsidRPr="00DD3065" w:rsidRDefault="00DD3065" w:rsidP="004A4775">
      <w:pPr>
        <w:jc w:val="center"/>
        <w:rPr>
          <w:b/>
          <w:bCs/>
          <w:sz w:val="21"/>
          <w:szCs w:val="21"/>
        </w:rPr>
      </w:pPr>
      <w:r w:rsidRPr="00DD3065">
        <w:rPr>
          <w:b/>
          <w:bCs/>
          <w:sz w:val="21"/>
          <w:szCs w:val="21"/>
        </w:rPr>
        <w:t>2016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மார்ச்‌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b/>
          <w:bCs/>
          <w:sz w:val="21"/>
          <w:szCs w:val="21"/>
        </w:rPr>
        <w:t>31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திகதி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நிறைவடைந்த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ஆண்டிற்கான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கணக்காய்வுக்குட்பட்ட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4A4775" w:rsidRPr="00DD3065" w:rsidRDefault="004A4775" w:rsidP="004A4775">
      <w:pPr>
        <w:jc w:val="center"/>
        <w:rPr>
          <w:b/>
          <w:bCs/>
          <w:sz w:val="18"/>
          <w:szCs w:val="18"/>
        </w:rPr>
      </w:pPr>
    </w:p>
    <w:p w:rsidR="004A4775" w:rsidRPr="00DD3065" w:rsidRDefault="00DD3065" w:rsidP="004A4775">
      <w:pPr>
        <w:jc w:val="center"/>
        <w:rPr>
          <w:b/>
          <w:bCs/>
          <w:sz w:val="20"/>
          <w:szCs w:val="20"/>
        </w:rPr>
      </w:pP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கீழுள்ள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பீப்பள்ஸ்‌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லீசிங்‌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அன்ட்‌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பினான்ஸ்‌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எல்‌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சி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ஆண்டறிக்கையானது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ஏர்னெஸ்ட்‌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மற்றும்‌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யங்‌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பட்டய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கணக்காளர்களால்‌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2016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மே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18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திகதி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கையொப்பமிடப்பட்ட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ஆங்கில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அறிக்கையினை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தமிழில்‌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மொழி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பெயர்க்கப்பட்டுள்ளது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</w:p>
    <w:p w:rsidR="004A4775" w:rsidRPr="004A4775" w:rsidRDefault="004A4775" w:rsidP="004A4775"/>
    <w:p w:rsidR="004A4775" w:rsidRPr="00DD3065" w:rsidRDefault="00DD3065" w:rsidP="004A4775">
      <w:pPr>
        <w:rPr>
          <w:b/>
          <w:bCs/>
          <w:sz w:val="21"/>
          <w:szCs w:val="21"/>
        </w:rPr>
      </w:pP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சுயாதின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கணக்காய்வாளர்களின்‌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DD3065" w:rsidP="004A4775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பீப்பிள்ஸ்‌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லீசிங்‌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பினான்ஸ்‌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>.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எல்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>.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இன்‌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பங்குதாரர்களுக்கு</w:t>
      </w:r>
    </w:p>
    <w:p w:rsidR="004A4775" w:rsidRPr="004A4775" w:rsidRDefault="004A4775" w:rsidP="004A4775"/>
    <w:p w:rsidR="004A4775" w:rsidRPr="00DD3065" w:rsidRDefault="00DD3065" w:rsidP="004A4775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நிதி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கூற்றுகளுக்கான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DD3065" w:rsidP="004A4775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இத்துடன்‌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இனைக்கப்பட்டுள்ள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பீப்பள்ஸ்‌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லீசிங்‌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பினான்ஸ்‌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</w:t>
      </w:r>
      <w:r w:rsidRPr="00DD3065">
        <w:rPr>
          <w:rFonts w:cs="Latha"/>
          <w:sz w:val="18"/>
          <w:szCs w:val="18"/>
          <w:cs/>
          <w:lang w:bidi="ta-IN"/>
        </w:rPr>
        <w:t>.</w:t>
      </w:r>
      <w:r w:rsidRPr="00DD3065">
        <w:rPr>
          <w:rFonts w:cs="Latha" w:hint="cs"/>
          <w:sz w:val="18"/>
          <w:szCs w:val="18"/>
          <w:cs/>
          <w:lang w:bidi="ta-IN"/>
        </w:rPr>
        <w:t>எல்‌</w:t>
      </w:r>
      <w:r w:rsidRPr="00DD3065">
        <w:rPr>
          <w:rFonts w:cs="Latha"/>
          <w:sz w:val="18"/>
          <w:szCs w:val="18"/>
          <w:cs/>
          <w:lang w:bidi="ta-IN"/>
        </w:rPr>
        <w:t>.</w:t>
      </w:r>
      <w:r w:rsidRPr="00DD3065">
        <w:rPr>
          <w:rFonts w:cs="Latha" w:hint="cs"/>
          <w:sz w:val="18"/>
          <w:szCs w:val="18"/>
          <w:cs/>
          <w:lang w:bidi="ta-IN"/>
        </w:rPr>
        <w:t>சி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கூற்றுக்களையும்‌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கம்பனி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துணைக்கம்பனிகளை</w:t>
      </w:r>
      <w:r w:rsidRPr="00DD3065">
        <w:rPr>
          <w:rFonts w:cs="Latha"/>
          <w:sz w:val="18"/>
          <w:szCs w:val="18"/>
          <w:cs/>
          <w:lang w:bidi="ta-IN"/>
        </w:rPr>
        <w:t xml:space="preserve"> (</w:t>
      </w:r>
      <w:r w:rsidRPr="00DD3065">
        <w:rPr>
          <w:rFonts w:cs="Latha" w:hint="cs"/>
          <w:sz w:val="18"/>
          <w:szCs w:val="18"/>
          <w:cs/>
          <w:lang w:bidi="ta-IN"/>
        </w:rPr>
        <w:t>குழுமம்‌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ஒன்றிணைத்த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கூற்றுக்களையும்‌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செய்துள்ளோம்‌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இவை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2016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மார்ச்‌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31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நிதியியல்</w:t>
      </w:r>
      <w:r w:rsidRPr="00DD3065">
        <w:rPr>
          <w:rFonts w:cs="Latha"/>
          <w:sz w:val="18"/>
          <w:szCs w:val="18"/>
          <w:cs/>
          <w:lang w:bidi="ta-IN"/>
        </w:rPr>
        <w:t xml:space="preserve">‌ </w:t>
      </w:r>
      <w:r w:rsidRPr="00DD3065">
        <w:rPr>
          <w:rFonts w:cs="Latha" w:hint="cs"/>
          <w:sz w:val="18"/>
          <w:szCs w:val="18"/>
          <w:cs/>
          <w:lang w:bidi="ta-IN"/>
        </w:rPr>
        <w:t>நிலைமை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இலாப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நட்டக்‌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விரிவான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வருமானக்‌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உரித்துடைமை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மாற்றங்களிலான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நிறைவடைந்த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வருடத்திற்கான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காசுப்‌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பாய்ச்சல்‌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முக்கியமான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கொள்கைகளின்‌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சுருக்கம்‌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ஏனைய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விளக்கக்குறிப்பு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தகவல்கள்‌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ஆண்டறிக்கையின்‌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பக்கங்கள்‌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243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இலிருந்த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331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கொடுக்கப்பட்டுள்ளன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DD3065" w:rsidP="004A4775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நிதி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கூற்றுகளுக்கான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இயக்குனர்‌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சபையின்‌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பொறுப்பு</w:t>
      </w:r>
    </w:p>
    <w:p w:rsidR="004A4775" w:rsidRPr="00DD3065" w:rsidRDefault="004A4775" w:rsidP="004A4775">
      <w:pPr>
        <w:rPr>
          <w:sz w:val="18"/>
          <w:szCs w:val="18"/>
        </w:rPr>
      </w:pPr>
    </w:p>
    <w:p w:rsidR="00DD3065" w:rsidRPr="00DD3065" w:rsidRDefault="00DD3065" w:rsidP="00DD3065">
      <w:p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பணிப்பாளர்‌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சபையானது</w:t>
      </w:r>
      <w:r w:rsidRPr="00DD3065">
        <w:rPr>
          <w:rFonts w:cs="Latha"/>
          <w:sz w:val="18"/>
          <w:szCs w:val="18"/>
          <w:cs/>
          <w:lang w:bidi="ta-IN"/>
        </w:rPr>
        <w:t xml:space="preserve"> (</w:t>
      </w:r>
      <w:r w:rsidRPr="00DD3065">
        <w:rPr>
          <w:rFonts w:cs="Latha" w:hint="cs"/>
          <w:sz w:val="18"/>
          <w:szCs w:val="18"/>
          <w:cs/>
          <w:lang w:bidi="ta-IN"/>
        </w:rPr>
        <w:t>சபை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</w:t>
      </w:r>
      <w:r w:rsidRPr="00DD3065">
        <w:rPr>
          <w:rFonts w:cs="Iskoola Pota"/>
          <w:sz w:val="18"/>
          <w:szCs w:val="18"/>
          <w:lang w:bidi="si-LK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மெய்யான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கூற்றுக்களை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தயாரிப்பதற்கு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பொறுப்பாளியாகும்‌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DD3065" w:rsidRPr="00DD3065" w:rsidRDefault="00DD3065" w:rsidP="00DD3065">
      <w:pPr>
        <w:rPr>
          <w:rFonts w:cs="Iskoola Pota"/>
          <w:sz w:val="18"/>
          <w:szCs w:val="18"/>
          <w:lang w:bidi="si-LK"/>
        </w:rPr>
      </w:pPr>
    </w:p>
    <w:p w:rsidR="004A4775" w:rsidRPr="00DD3065" w:rsidRDefault="00DD3065" w:rsidP="00DD3065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மோசடி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அல்லது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தவறுகளின்‌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காரணமாக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பொருண்மையான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பிறழ்‌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கூற்றுகளிலிருந்து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விடுபட்ட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தயாரிப்பதற்கு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அவசியமென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சபை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நிர்ணயிக்கின்ற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அத்தகைய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உள்ளகக்‌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கட்டுப்பாடுகளுக்கும்‌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பொறுப்பாளியாகும்‌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DD3065" w:rsidP="004A4775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lastRenderedPageBreak/>
        <w:t>கணக்காய்வின்‌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நோக்கு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அபிப்பிராய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அடிப்படை</w:t>
      </w:r>
    </w:p>
    <w:p w:rsidR="004A4775" w:rsidRPr="00DD3065" w:rsidRDefault="004A4775" w:rsidP="004A4775">
      <w:pPr>
        <w:rPr>
          <w:sz w:val="18"/>
          <w:szCs w:val="18"/>
        </w:rPr>
      </w:pPr>
    </w:p>
    <w:p w:rsidR="00DD3065" w:rsidRPr="00DD3065" w:rsidRDefault="00DD3065" w:rsidP="00DD3065">
      <w:p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மீது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தெரிவிப்பது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பொறுப்பாகும்‌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நடாத்தினோம்‌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நெறிமுறையான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தேவைப்பாடுகளுக்கு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அமைவுறுவதுடன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பொருண்மையான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பிறழ்கூற்றுக்கள்‌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அற்றவையா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உறுதிப்பாட்டினை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பெறுவதற்காக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திட்டமிட்டு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மேற்கொள்ளவேண்டும்‌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எனவும்‌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வேண்டுகின்றன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DD3065" w:rsidRPr="00DD3065" w:rsidRDefault="00DD3065" w:rsidP="00DD3065">
      <w:pPr>
        <w:rPr>
          <w:rFonts w:cs="Iskoola Pota"/>
          <w:sz w:val="18"/>
          <w:szCs w:val="18"/>
          <w:lang w:bidi="si-LK"/>
        </w:rPr>
      </w:pPr>
    </w:p>
    <w:p w:rsidR="00DD3065" w:rsidRPr="00DD3065" w:rsidRDefault="00DD3065" w:rsidP="00DD3065">
      <w:p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நிதிக்கூற்றுக்களிலுள்ள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தொகைகள்‌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வெளிப்படுத்தல்கள்‌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>
        <w:rPr>
          <w:rFonts w:cs="Iskoola Pota"/>
          <w:sz w:val="18"/>
          <w:szCs w:val="18"/>
          <w:lang w:bidi="si-LK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சான்றுகளை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பெற்றுக்கொள்வதற்காக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செயற்பாட்டு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நடைமுறைகளில்‌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கணக்காய்வானது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ஈடுபடுகின்றது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மோசடி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அல்லது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தவறுகளின்‌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காரணமாக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பொருண்மையான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பிறழ்‌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கூற்று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ஆபத்தின்‌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மதிப்பீட்டினை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உள்ளடக்கும்‌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தீர்மானம்‌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மீது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தெரிவு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செய்யப்பட்டநடைமுறைகள்‌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தங்கியுள்ளது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இந்த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இடர்நேர்கையினை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செய்கையில்‌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சந்தர்ப்பத்திற்குப்‌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வடிவமைக்கும்‌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வகையில்‌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நிதிக்கூற்றுக்களைத்‌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தயாரித்தல்‌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நியாயமாகச்‌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சமர்ப்பித்தலுக்குரிய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உள்ளகக்‌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கட்டுப்பாடுகளை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கணக்காய்வாளர்‌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கொள்கின்றாரேயன்றி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உள்ளகக்‌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கட்டுப்பாடுகளின்‌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வினைத்திறன்‌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மீது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தெரிவிக்கும்‌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நோக்கத்திற்காக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அல்ல</w:t>
      </w:r>
      <w:r w:rsidRPr="00DD3065">
        <w:rPr>
          <w:rFonts w:cs="Latha"/>
          <w:sz w:val="18"/>
          <w:szCs w:val="18"/>
          <w:cs/>
          <w:lang w:bidi="ta-IN"/>
        </w:rPr>
        <w:t xml:space="preserve">. </w:t>
      </w:r>
      <w:r w:rsidRPr="00DD3065">
        <w:rPr>
          <w:rFonts w:cs="Latha" w:hint="cs"/>
          <w:sz w:val="18"/>
          <w:szCs w:val="18"/>
          <w:cs/>
          <w:lang w:bidi="ta-IN"/>
        </w:rPr>
        <w:t>சபைபினால்‌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பயன்படுத்திய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கொள்கைகளின்‌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தன்மையினையும்‌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சபையினால்‌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மேற்கொண்ட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மதிப்பீடுகளின்‌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நியாயத்‌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தன்மையினையும்‌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செய்தல்‌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அத்துடன்‌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ஒட்டுமொத்த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சமர்ப்பித்தலினை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மதிப்பாய்வு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செய்தல்‌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என்பவற்றினையும்‌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உள்ளடக்கியுள்ளது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DD3065" w:rsidRPr="00DD3065" w:rsidRDefault="00DD3065" w:rsidP="00DD3065">
      <w:pPr>
        <w:rPr>
          <w:rFonts w:cs="Iskoola Pota"/>
          <w:sz w:val="18"/>
          <w:szCs w:val="18"/>
          <w:lang w:bidi="si-LK"/>
        </w:rPr>
      </w:pPr>
    </w:p>
    <w:p w:rsidR="004A4775" w:rsidRPr="00DD3065" w:rsidRDefault="00DD3065" w:rsidP="00DD3065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அடிப்படை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ஒன்றினை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வழங்குவதற்கு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போதியளவும்‌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பொருத்தமானதுமான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சான்றுகளை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பெற்றுக்கொண்டுள்ளோம்‌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நம்புகின்றோம்‌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DD3065" w:rsidP="004A4775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அபிப்பிராயம்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DD3065" w:rsidP="004A4775">
      <w:p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அபிப்பிராயத்தின்படி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ஒன்றிணைக்கப்பட்ட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="00732226">
        <w:rPr>
          <w:sz w:val="18"/>
          <w:szCs w:val="18"/>
        </w:rPr>
        <w:t>2016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மார்ச்‌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sz w:val="18"/>
          <w:szCs w:val="18"/>
        </w:rPr>
        <w:t>31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குழுமத்தின்‌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நீலைமை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மெய்யான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நிறைவடைந்த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வருடத்திற்கான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செயற்திறன்‌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காசுப்பாய்ச்சல்‌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அமைவாகவும்‌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வழங்குகின்றன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DD3065" w:rsidP="004A4775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ஏனைய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சட்ட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முறைமைப்படுத்தல்‌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தேவைப்பாடுகளிலான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4A4775" w:rsidRPr="00DD3065" w:rsidRDefault="004A4775" w:rsidP="004A4775">
      <w:pPr>
        <w:rPr>
          <w:sz w:val="18"/>
          <w:szCs w:val="18"/>
        </w:rPr>
      </w:pPr>
    </w:p>
    <w:p w:rsidR="00DD3065" w:rsidRDefault="00DD3065">
      <w:pPr>
        <w:rPr>
          <w:rFonts w:cs="Iskoola Pota"/>
          <w:sz w:val="18"/>
          <w:szCs w:val="18"/>
          <w:cs/>
          <w:lang w:bidi="si-LK"/>
        </w:rPr>
      </w:pPr>
      <w:r>
        <w:rPr>
          <w:rFonts w:cs="Iskoola Pota"/>
          <w:sz w:val="18"/>
          <w:szCs w:val="18"/>
          <w:cs/>
          <w:lang w:bidi="si-LK"/>
        </w:rPr>
        <w:br w:type="page"/>
      </w:r>
    </w:p>
    <w:p w:rsidR="004A4775" w:rsidRDefault="00DD3065" w:rsidP="004A4775">
      <w:pPr>
        <w:rPr>
          <w:rFonts w:cs="Latha"/>
          <w:sz w:val="18"/>
          <w:szCs w:val="18"/>
          <w:lang w:bidi="ta-IN"/>
        </w:rPr>
      </w:pPr>
      <w:r w:rsidRPr="00DD3065">
        <w:rPr>
          <w:rFonts w:cs="Iskoola Pota"/>
          <w:sz w:val="18"/>
          <w:szCs w:val="18"/>
          <w:cs/>
          <w:lang w:bidi="si-LK"/>
        </w:rPr>
        <w:lastRenderedPageBreak/>
        <w:t>2007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ஆண்டின்‌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07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இலக்க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பிரிவு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 xml:space="preserve">163 (2) </w:t>
      </w:r>
      <w:r w:rsidRPr="00DD3065">
        <w:rPr>
          <w:rFonts w:cs="Latha" w:hint="cs"/>
          <w:sz w:val="18"/>
          <w:szCs w:val="18"/>
          <w:cs/>
          <w:lang w:bidi="ta-IN"/>
        </w:rPr>
        <w:t>இன்‌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தேவைப்பாட்டிள்படி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பின்வருவனவற்றை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குறிப்பிடுகிறோம்‌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DD3065" w:rsidRDefault="00DD3065" w:rsidP="004A4775">
      <w:pPr>
        <w:rPr>
          <w:rFonts w:cs="Latha"/>
          <w:sz w:val="18"/>
          <w:szCs w:val="18"/>
          <w:lang w:bidi="ta-IN"/>
        </w:rPr>
      </w:pPr>
    </w:p>
    <w:p w:rsidR="00DD3065" w:rsidRDefault="00DD3065" w:rsidP="004A4775">
      <w:pPr>
        <w:rPr>
          <w:rFonts w:cs="Latha"/>
          <w:sz w:val="18"/>
          <w:szCs w:val="18"/>
          <w:lang w:bidi="ta-IN"/>
        </w:rPr>
      </w:pPr>
      <w:r>
        <w:rPr>
          <w:rFonts w:cs="Latha"/>
          <w:sz w:val="18"/>
          <w:szCs w:val="18"/>
          <w:lang w:bidi="ta-IN"/>
        </w:rPr>
        <w:tab/>
      </w:r>
      <w:r w:rsidRPr="00DD3065">
        <w:rPr>
          <w:rFonts w:cs="Latha" w:hint="cs"/>
          <w:sz w:val="18"/>
          <w:szCs w:val="18"/>
          <w:cs/>
          <w:lang w:bidi="ta-IN"/>
        </w:rPr>
        <w:t>அ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அடிப்படை</w:t>
      </w:r>
      <w:r w:rsidRPr="00DD3065">
        <w:rPr>
          <w:rFonts w:cs="Latha"/>
          <w:sz w:val="18"/>
          <w:szCs w:val="18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கணக்காய்வின்‌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வரையெல்லை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வரையறைகள்‌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மேற்‌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குறிப்பிடப்பட்டுள்ளன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DD3065" w:rsidRDefault="00DD3065" w:rsidP="004A4775">
      <w:pPr>
        <w:rPr>
          <w:rFonts w:cs="Latha"/>
          <w:sz w:val="18"/>
          <w:szCs w:val="18"/>
          <w:lang w:bidi="ta-IN"/>
        </w:rPr>
      </w:pPr>
    </w:p>
    <w:p w:rsidR="00DD3065" w:rsidRDefault="00DD3065" w:rsidP="004A4775">
      <w:pPr>
        <w:rPr>
          <w:rFonts w:cs="Latha"/>
          <w:sz w:val="18"/>
          <w:szCs w:val="18"/>
          <w:lang w:bidi="ta-IN"/>
        </w:rPr>
      </w:pPr>
      <w:r>
        <w:rPr>
          <w:rFonts w:cs="Latha"/>
          <w:sz w:val="18"/>
          <w:szCs w:val="18"/>
          <w:lang w:bidi="ta-IN"/>
        </w:rPr>
        <w:tab/>
      </w:r>
      <w:r w:rsidRPr="00DD3065">
        <w:rPr>
          <w:rFonts w:cs="Latha" w:hint="cs"/>
          <w:sz w:val="18"/>
          <w:szCs w:val="18"/>
          <w:cs/>
          <w:lang w:bidi="ta-IN"/>
        </w:rPr>
        <w:t>இ</w:t>
      </w:r>
      <w:r w:rsidRPr="00DD3065">
        <w:rPr>
          <w:rFonts w:cs="Latha"/>
          <w:sz w:val="18"/>
          <w:szCs w:val="18"/>
          <w:cs/>
          <w:lang w:bidi="ta-IN"/>
        </w:rPr>
        <w:t xml:space="preserve">)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அபிப்பிராயத்தின்படி</w:t>
      </w:r>
      <w:r w:rsidRPr="00DD3065">
        <w:rPr>
          <w:rFonts w:cs="Latha"/>
          <w:sz w:val="18"/>
          <w:szCs w:val="18"/>
        </w:rPr>
        <w:t>,</w:t>
      </w:r>
    </w:p>
    <w:p w:rsidR="00DD3065" w:rsidRPr="00DD3065" w:rsidRDefault="00DD3065" w:rsidP="004A4775">
      <w:pPr>
        <w:rPr>
          <w:sz w:val="18"/>
          <w:szCs w:val="18"/>
        </w:rPr>
      </w:pPr>
    </w:p>
    <w:p w:rsidR="00DD3065" w:rsidRPr="00DD3065" w:rsidRDefault="00DD3065" w:rsidP="00DD3065">
      <w:pPr>
        <w:pStyle w:val="ListParagraph"/>
        <w:numPr>
          <w:ilvl w:val="0"/>
          <w:numId w:val="2"/>
        </w:num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கணக்காய்விற்கு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தேவைப்படும்‌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அனைத்து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தகவல்களையும்‌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விளக்கங்களையும்‌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நாம்‌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பெற்றுள்ளதுடன்‌</w:t>
      </w:r>
      <w:r w:rsidRPr="00DD3065">
        <w:rPr>
          <w:rFonts w:cs="Iskoola Pota"/>
          <w:sz w:val="18"/>
          <w:szCs w:val="18"/>
          <w:lang w:bidi="si-LK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எமது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பரீசீவனைகளிலிருந்து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இதுவரை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தோன்றியவாறு</w:t>
      </w:r>
      <w:r w:rsidRPr="00DD3065">
        <w:rPr>
          <w:rFonts w:cs="Iskoola Pota"/>
          <w:sz w:val="18"/>
          <w:szCs w:val="18"/>
          <w:lang w:bidi="si-LK"/>
        </w:rPr>
        <w:t xml:space="preserve">,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கம்பனியினால்‌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முறையான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கணக்கீட்டுப்‌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பதிவுகள்‌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பராமரிக்கப்பட்டுள்ளன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DD3065" w:rsidRPr="00DD3065" w:rsidRDefault="00DD3065" w:rsidP="00DD3065">
      <w:pPr>
        <w:pStyle w:val="ListParagraph"/>
        <w:rPr>
          <w:rFonts w:cs="Iskoola Pota"/>
          <w:sz w:val="18"/>
          <w:szCs w:val="18"/>
          <w:lang w:bidi="si-LK"/>
        </w:rPr>
      </w:pPr>
    </w:p>
    <w:p w:rsidR="00DD3065" w:rsidRPr="00DD3065" w:rsidRDefault="00DD3065" w:rsidP="00DD3065">
      <w:pPr>
        <w:pStyle w:val="ListParagraph"/>
        <w:numPr>
          <w:ilvl w:val="0"/>
          <w:numId w:val="2"/>
        </w:numPr>
        <w:rPr>
          <w:rFonts w:cs="Iskoola Pota"/>
          <w:sz w:val="18"/>
          <w:szCs w:val="18"/>
          <w:lang w:bidi="si-LK"/>
        </w:rPr>
      </w:pP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2016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மார்ச்‌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31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கம்பனியின்‌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நிலைமை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பற்றிய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மெய்யான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நியாயமான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கருத்தினையும்‌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நிறைவடைந்த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வருடத்திற்கான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அதன்‌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நிதிச்‌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செயற்திறன்‌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காசுப்பாய்ச்சல்‌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என்பன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இலங்கை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கணக்கீட்டு</w:t>
      </w:r>
      <w:r w:rsidRPr="00DD3065">
        <w:rPr>
          <w:rFonts w:cs="Latha"/>
          <w:sz w:val="18"/>
          <w:szCs w:val="18"/>
          <w:cs/>
          <w:lang w:bidi="ta-IN"/>
        </w:rPr>
        <w:t xml:space="preserve"> .</w:t>
      </w:r>
      <w:r w:rsidRPr="00DD3065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அமைவாகவும்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வழங்குகின்றன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DD3065" w:rsidRPr="00DD3065" w:rsidRDefault="00DD3065" w:rsidP="00DD3065">
      <w:pPr>
        <w:pStyle w:val="ListParagraph"/>
        <w:rPr>
          <w:rFonts w:cs="Iskoola Pota"/>
          <w:sz w:val="18"/>
          <w:szCs w:val="18"/>
          <w:lang w:bidi="ta-IN"/>
        </w:rPr>
      </w:pPr>
    </w:p>
    <w:p w:rsidR="004A4775" w:rsidRPr="00DD3065" w:rsidRDefault="00DD3065" w:rsidP="00DD3065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DD3065">
        <w:rPr>
          <w:rFonts w:cs="Latha" w:hint="cs"/>
          <w:sz w:val="18"/>
          <w:szCs w:val="18"/>
          <w:cs/>
          <w:lang w:bidi="ta-IN"/>
        </w:rPr>
        <w:t>கம்பனியினதும்‌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குழுமத்தினதும்‌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நிதிக்கூற்றுக்கள்‌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2007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ஆண்டின்‌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07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ஆம்‌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இலக்க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கம்பனிகள்‌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பிரிவுகள்‌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151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sz w:val="18"/>
          <w:szCs w:val="18"/>
          <w:cs/>
          <w:lang w:bidi="si-LK"/>
        </w:rPr>
        <w:t>153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இன்‌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தேவைப்பாடுகளுக்கு</w:t>
      </w:r>
      <w:r w:rsidRPr="00DD3065">
        <w:rPr>
          <w:rFonts w:cs="Latha"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sz w:val="18"/>
          <w:szCs w:val="18"/>
          <w:cs/>
          <w:lang w:bidi="ta-IN"/>
        </w:rPr>
        <w:t>இணங்கியுள்ளன</w:t>
      </w:r>
      <w:r w:rsidRPr="00DD3065">
        <w:rPr>
          <w:rFonts w:cs="Latha"/>
          <w:sz w:val="18"/>
          <w:szCs w:val="18"/>
          <w:cs/>
          <w:lang w:bidi="ta-IN"/>
        </w:rPr>
        <w:t>.</w:t>
      </w:r>
    </w:p>
    <w:p w:rsidR="004A4775" w:rsidRPr="00DD3065" w:rsidRDefault="004A4775" w:rsidP="004A4775">
      <w:pPr>
        <w:rPr>
          <w:sz w:val="18"/>
          <w:szCs w:val="18"/>
        </w:rPr>
      </w:pPr>
    </w:p>
    <w:p w:rsidR="004A4775" w:rsidRPr="00DD3065" w:rsidRDefault="004A4775" w:rsidP="004A4775">
      <w:pPr>
        <w:rPr>
          <w:sz w:val="18"/>
          <w:szCs w:val="18"/>
        </w:rPr>
      </w:pPr>
    </w:p>
    <w:p w:rsidR="00DD3065" w:rsidRDefault="00DD3065" w:rsidP="00DD3065">
      <w:pPr>
        <w:rPr>
          <w:rFonts w:cs="Latha"/>
          <w:b/>
          <w:bCs/>
          <w:sz w:val="18"/>
          <w:szCs w:val="18"/>
          <w:lang w:bidi="ta-IN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பட்டயக்‌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கணக்காளர்‌</w:t>
      </w:r>
    </w:p>
    <w:p w:rsidR="00DE5650" w:rsidRPr="00DD3065" w:rsidRDefault="00DE5650" w:rsidP="00DD3065">
      <w:pPr>
        <w:rPr>
          <w:rFonts w:cs="Iskoola Pota"/>
          <w:b/>
          <w:bCs/>
          <w:sz w:val="18"/>
          <w:szCs w:val="18"/>
          <w:lang w:bidi="si-LK"/>
        </w:rPr>
      </w:pPr>
    </w:p>
    <w:p w:rsidR="00DD3065" w:rsidRPr="00DD3065" w:rsidRDefault="00DD3065" w:rsidP="00DD3065">
      <w:pPr>
        <w:rPr>
          <w:rFonts w:cs="Iskoola Pota"/>
          <w:b/>
          <w:bCs/>
          <w:sz w:val="18"/>
          <w:szCs w:val="18"/>
          <w:lang w:bidi="si-LK"/>
        </w:rPr>
      </w:pPr>
      <w:r w:rsidRPr="00DD3065">
        <w:rPr>
          <w:rFonts w:cs="Iskoola Pota"/>
          <w:b/>
          <w:bCs/>
          <w:sz w:val="18"/>
          <w:szCs w:val="18"/>
          <w:cs/>
          <w:lang w:bidi="si-LK"/>
        </w:rPr>
        <w:t>2016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மே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cs/>
          <w:lang w:bidi="si-LK"/>
        </w:rPr>
        <w:t>18</w:t>
      </w:r>
    </w:p>
    <w:p w:rsidR="004A4775" w:rsidRPr="00B65B01" w:rsidRDefault="00DD3065" w:rsidP="00DD3065">
      <w:pPr>
        <w:rPr>
          <w:rFonts w:cs="Iskoola Pota"/>
          <w:b/>
          <w:bCs/>
          <w:cs/>
          <w:lang w:bidi="si-LK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கொழும்பு</w:t>
      </w:r>
    </w:p>
    <w:p w:rsidR="004A4775" w:rsidRDefault="004A4775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B65B01" w:rsidRPr="002C6A3C" w:rsidRDefault="00BB30E0" w:rsidP="00B65B01">
      <w:pPr>
        <w:rPr>
          <w:rFonts w:eastAsia="Times New Roman" w:cs="Iskoola Pota"/>
          <w:color w:val="000000"/>
          <w:sz w:val="26"/>
          <w:szCs w:val="26"/>
          <w:cs/>
          <w:lang w:bidi="si-LK"/>
        </w:rPr>
      </w:pPr>
      <w:r w:rsidRPr="00BB30E0">
        <w:rPr>
          <w:rFonts w:eastAsia="Times New Roman" w:cs="Latha" w:hint="cs"/>
          <w:b/>
          <w:bCs/>
          <w:color w:val="000000"/>
          <w:sz w:val="26"/>
          <w:szCs w:val="26"/>
          <w:cs/>
          <w:lang w:bidi="ta-IN"/>
        </w:rPr>
        <w:lastRenderedPageBreak/>
        <w:t>இலாப</w:t>
      </w:r>
      <w:r w:rsidRPr="00BB30E0">
        <w:rPr>
          <w:rFonts w:eastAsia="Times New Roman" w:cs="Latha"/>
          <w:b/>
          <w:bCs/>
          <w:color w:val="000000"/>
          <w:sz w:val="26"/>
          <w:szCs w:val="26"/>
          <w:cs/>
          <w:lang w:bidi="ta-IN"/>
        </w:rPr>
        <w:t xml:space="preserve"> </w:t>
      </w:r>
      <w:r w:rsidRPr="00BB30E0">
        <w:rPr>
          <w:rFonts w:eastAsia="Times New Roman" w:cs="Latha" w:hint="cs"/>
          <w:b/>
          <w:bCs/>
          <w:color w:val="000000"/>
          <w:sz w:val="26"/>
          <w:szCs w:val="26"/>
          <w:cs/>
          <w:lang w:bidi="ta-IN"/>
        </w:rPr>
        <w:t>நட்டக்</w:t>
      </w:r>
      <w:r w:rsidRPr="00BB30E0">
        <w:rPr>
          <w:rFonts w:eastAsia="Times New Roman" w:cs="Latha"/>
          <w:b/>
          <w:bCs/>
          <w:color w:val="000000"/>
          <w:sz w:val="26"/>
          <w:szCs w:val="26"/>
          <w:cs/>
          <w:lang w:bidi="ta-IN"/>
        </w:rPr>
        <w:t xml:space="preserve"> </w:t>
      </w:r>
      <w:r w:rsidRPr="00BB30E0">
        <w:rPr>
          <w:rFonts w:eastAsia="Times New Roman" w:cs="Latha" w:hint="cs"/>
          <w:b/>
          <w:bCs/>
          <w:color w:val="000000"/>
          <w:sz w:val="26"/>
          <w:szCs w:val="26"/>
          <w:cs/>
          <w:lang w:bidi="ta-IN"/>
        </w:rPr>
        <w:t>கூற்று</w:t>
      </w:r>
    </w:p>
    <w:p w:rsidR="00B65B01" w:rsidRPr="002C6A3C" w:rsidRDefault="0028759B" w:rsidP="00B65B01">
      <w:pPr>
        <w:rPr>
          <w:rFonts w:cs="Iskoola Pota"/>
          <w:sz w:val="18"/>
          <w:szCs w:val="18"/>
          <w:lang w:bidi="si-LK"/>
        </w:rPr>
      </w:pPr>
      <w:r w:rsidRPr="0028759B">
        <w:rPr>
          <w:rFonts w:eastAsia="Times New Roman" w:cs="Latha" w:hint="cs"/>
          <w:color w:val="000000"/>
          <w:sz w:val="18"/>
          <w:szCs w:val="18"/>
          <w:cs/>
          <w:lang w:bidi="ta-IN"/>
        </w:rPr>
        <w:t>மார்ச்</w:t>
      </w:r>
      <w:r w:rsidRPr="0028759B">
        <w:rPr>
          <w:rFonts w:eastAsia="Times New Roman" w:cs="Latha"/>
          <w:color w:val="000000"/>
          <w:sz w:val="18"/>
          <w:szCs w:val="18"/>
          <w:cs/>
          <w:lang w:bidi="ta-IN"/>
        </w:rPr>
        <w:t xml:space="preserve"> </w:t>
      </w:r>
      <w:r w:rsidRPr="0028759B">
        <w:rPr>
          <w:rFonts w:eastAsia="Times New Roman" w:cs="Iskoola Pota"/>
          <w:color w:val="000000"/>
          <w:sz w:val="18"/>
          <w:szCs w:val="18"/>
          <w:cs/>
          <w:lang w:bidi="si-LK"/>
        </w:rPr>
        <w:t xml:space="preserve">31 </w:t>
      </w:r>
      <w:r w:rsidRPr="0028759B">
        <w:rPr>
          <w:rFonts w:eastAsia="Times New Roman" w:cs="Latha" w:hint="cs"/>
          <w:color w:val="000000"/>
          <w:sz w:val="18"/>
          <w:szCs w:val="18"/>
          <w:cs/>
          <w:lang w:bidi="ta-IN"/>
        </w:rPr>
        <w:t>முடிவடைந்த</w:t>
      </w:r>
      <w:r w:rsidRPr="0028759B">
        <w:rPr>
          <w:rFonts w:eastAsia="Times New Roman" w:cs="Latha"/>
          <w:color w:val="000000"/>
          <w:sz w:val="18"/>
          <w:szCs w:val="18"/>
          <w:cs/>
          <w:lang w:bidi="ta-IN"/>
        </w:rPr>
        <w:t xml:space="preserve"> </w:t>
      </w:r>
      <w:r w:rsidRPr="0028759B">
        <w:rPr>
          <w:rFonts w:eastAsia="Times New Roman" w:cs="Latha" w:hint="cs"/>
          <w:color w:val="000000"/>
          <w:sz w:val="18"/>
          <w:szCs w:val="18"/>
          <w:cs/>
          <w:lang w:bidi="ta-IN"/>
        </w:rPr>
        <w:t>வருடம்</w:t>
      </w:r>
    </w:p>
    <w:tbl>
      <w:tblPr>
        <w:tblW w:w="13411" w:type="dxa"/>
        <w:tblInd w:w="93" w:type="dxa"/>
        <w:tblLook w:val="04A0" w:firstRow="1" w:lastRow="0" w:firstColumn="1" w:lastColumn="0" w:noHBand="0" w:noVBand="1"/>
      </w:tblPr>
      <w:tblGrid>
        <w:gridCol w:w="5420"/>
        <w:gridCol w:w="271"/>
        <w:gridCol w:w="1300"/>
        <w:gridCol w:w="1380"/>
        <w:gridCol w:w="1120"/>
        <w:gridCol w:w="1360"/>
        <w:gridCol w:w="1480"/>
        <w:gridCol w:w="1080"/>
      </w:tblGrid>
      <w:tr w:rsidR="00B65B01" w:rsidRPr="00560771" w:rsidTr="00AA0F62">
        <w:trPr>
          <w:trHeight w:val="300"/>
          <w:tblHeader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C6A3C" w:rsidRDefault="002C6A3C" w:rsidP="00AA0F62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C6A3C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C6A3C" w:rsidRDefault="002C6A3C" w:rsidP="00AA0F62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C6A3C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B65B01" w:rsidRPr="00560771" w:rsidTr="00AA0F62">
        <w:trPr>
          <w:trHeight w:val="600"/>
          <w:tblHeader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4A7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2016</w:t>
            </w:r>
          </w:p>
          <w:p w:rsidR="00B65B01" w:rsidRPr="0028759B" w:rsidRDefault="0028759B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="00B65B01"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8759B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2015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8759B" w:rsidRDefault="00B65B01" w:rsidP="00586EAF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="0028759B"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8759B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2016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8759B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2015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8759B" w:rsidRDefault="00B65B01" w:rsidP="00586EAF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="0028759B"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  <w:t xml:space="preserve">% </w:t>
            </w:r>
          </w:p>
        </w:tc>
      </w:tr>
      <w:tr w:rsidR="00B65B01" w:rsidRPr="00560771" w:rsidTr="00AA0F62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வருமானங்கள்‌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19,186,228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20,541,628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(6.60)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22,579,702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23,578,871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(4.24)</w:t>
            </w:r>
          </w:p>
        </w:tc>
      </w:tr>
      <w:tr w:rsidR="00B65B01" w:rsidRPr="00560771" w:rsidTr="0085789A">
        <w:trPr>
          <w:trHeight w:val="13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வருமானங்கள்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17,876,083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19,247,619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(7.13)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18,301,167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19,595,091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(6.60)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வட்டிச்‌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7,941,063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9,247,594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(14.13)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8,006,050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9,350,272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(14.38)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9,935,020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10,000,025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(0.65)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10,295,117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10,244,819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0.49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8759B" w:rsidRDefault="0028759B" w:rsidP="0028759B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பெற்ற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தவணைகள்‌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3,283,171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2,949,902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11.30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கட்டணம்‌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தரகு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952,351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874,034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8.96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528,304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576,592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(8.37)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வர்த்தக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(40,355)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57,985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(169.60)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(71,903)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120,741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(159.55)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398,149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361,990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9.99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538,963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336,545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60.15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8759B" w:rsidRDefault="0028759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11,245,165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11,294,034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14,573,652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14,228,599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2.43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: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கடன்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பெறுதல்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இழப்புக்கான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பெறுமதி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வீழ்ச்சி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கட்டணம்‌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258,350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1,644,876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(84.29)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290,703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1,670,681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(82.60)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தொழிற்பாட்டு‌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10,986,815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9,649,158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13.86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14,282,949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12,557,918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13.74 </w:t>
            </w:r>
          </w:p>
        </w:tc>
      </w:tr>
      <w:tr w:rsidR="00B65B01" w:rsidRPr="00560771" w:rsidTr="0085789A">
        <w:trPr>
          <w:trHeight w:val="49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தனிப்பட்ட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செலவீனங்கள்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1,807,017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1,565,226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15.45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2,070,552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1,802,013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14.90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ஆதனம்‌</w:t>
            </w:r>
            <w:r w:rsidRPr="0028759B"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  <w:t xml:space="preserve">,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பொறி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உயகரணங்களுக்கான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தேய்மாணம்‌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197,097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201,261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(2.07)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280,493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280,116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0.13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அருவச்‌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பெறுமதி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வீழ்ச்சி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13,127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15,807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(16.95)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17,817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18,804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(5.25)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lastRenderedPageBreak/>
              <w:t>நன்மைகள்‌</w:t>
            </w:r>
            <w:r w:rsidRPr="0028759B"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  <w:t xml:space="preserve">,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கோரிக்கைகள்‌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மற்றும்‌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தேர்ந்தெடுக்கப்பட்ட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செலவு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2,249,778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2,120,331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6.11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2,280,450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2,129,180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2,361,268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2,077,112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13.68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4,297,691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3,911,474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9.87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6,979,908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6,298,376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10.82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மீதான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பெறுமதிகூட்டப்பட்ட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முன்னரான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6,689,124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5,737,684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16.58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7,303,041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6,259,542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16.67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: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பணிகள்‌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மீதான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பெறுமதிகூட்டப்பட்ட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546,036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362,571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50.60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559,964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372,121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50.48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மீதான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பெறுமதிகூட்டப்பட்ட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பின்‌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6,143,088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5,375,113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14.29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6,743,077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5,887,421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14.53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இணை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கம்பனியின்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இழப்பு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பகிர்வு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(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(36,170)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EB6F83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முன்னரான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6,143,088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5,375,113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14.29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6,706,907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5,887,421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13.92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கழி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: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வருமான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வரிச்‌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1,795,734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1,622,153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10.70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1,965,361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1,785,879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10.05 </w:t>
            </w:r>
          </w:p>
        </w:tc>
      </w:tr>
      <w:tr w:rsidR="00B65B01" w:rsidRPr="00560771" w:rsidTr="0085789A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3,752,960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15.84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4,741,546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4,101,542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15.60 </w:t>
            </w:r>
          </w:p>
        </w:tc>
      </w:tr>
      <w:tr w:rsidR="00B65B01" w:rsidRPr="00560771" w:rsidTr="0085789A">
        <w:trPr>
          <w:trHeight w:val="21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10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கம்பனியின்‌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சம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பங்குடைமையாளர்கள்‌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3,752,960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15.84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4,708,130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4,101,542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14.79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கட்டுப்படுத்த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முடியாத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வட்டி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33,416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EB6F83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B65B01" w:rsidRPr="00560771" w:rsidTr="0085789A">
        <w:trPr>
          <w:trHeight w:val="315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ஆண்டின்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3,752,960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15.84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4,741,546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4,101,542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15.60 </w:t>
            </w:r>
          </w:p>
        </w:tc>
      </w:tr>
      <w:tr w:rsidR="00B65B01" w:rsidRPr="00560771" w:rsidTr="0085789A">
        <w:trPr>
          <w:trHeight w:val="18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பகிர்தளிக்கதக்க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  <w:r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: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பங்கிற்கான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அடிப்படை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(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ரூபா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.)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2.98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2.60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14.79 </w:t>
            </w:r>
          </w:p>
        </w:tc>
      </w:tr>
      <w:tr w:rsidR="00B65B01" w:rsidRPr="00560771" w:rsidTr="0085789A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28759B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பங்கிற்கான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பங்கிலாபம்‌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(</w:t>
            </w: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ரூபா</w:t>
            </w:r>
            <w:r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.)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1.25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560771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1.25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560771" w:rsidRDefault="00B65B01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B65B01" w:rsidRPr="002C6A3C" w:rsidRDefault="00C72B52" w:rsidP="00B65B01">
      <w:pPr>
        <w:rPr>
          <w:rFonts w:cs="Iskoola Pota"/>
          <w:sz w:val="26"/>
          <w:szCs w:val="26"/>
          <w:lang w:bidi="si-LK"/>
        </w:rPr>
      </w:pPr>
      <w:r w:rsidRPr="00C72B52">
        <w:rPr>
          <w:rFonts w:ascii="Book Antiqua" w:eastAsia="Times New Roman" w:hAnsi="Book Antiqua" w:cs="Latha" w:hint="cs"/>
          <w:b/>
          <w:bCs/>
          <w:sz w:val="26"/>
          <w:szCs w:val="26"/>
          <w:cs/>
          <w:lang w:bidi="ta-IN"/>
        </w:rPr>
        <w:lastRenderedPageBreak/>
        <w:t>தெறிவு</w:t>
      </w:r>
      <w:r w:rsidRPr="00C72B52">
        <w:rPr>
          <w:rFonts w:ascii="Book Antiqua" w:eastAsia="Times New Roman" w:hAnsi="Book Antiqua" w:cs="Latha"/>
          <w:b/>
          <w:bCs/>
          <w:sz w:val="26"/>
          <w:szCs w:val="26"/>
          <w:cs/>
          <w:lang w:bidi="ta-IN"/>
        </w:rPr>
        <w:t xml:space="preserve"> </w:t>
      </w:r>
      <w:r w:rsidRPr="00C72B52">
        <w:rPr>
          <w:rFonts w:ascii="Book Antiqua" w:eastAsia="Times New Roman" w:hAnsi="Book Antiqua" w:cs="Latha" w:hint="cs"/>
          <w:b/>
          <w:bCs/>
          <w:sz w:val="26"/>
          <w:szCs w:val="26"/>
          <w:cs/>
          <w:lang w:bidi="ta-IN"/>
        </w:rPr>
        <w:t>செய்யப்பட்ட</w:t>
      </w:r>
      <w:r w:rsidRPr="00C72B52">
        <w:rPr>
          <w:rFonts w:ascii="Book Antiqua" w:eastAsia="Times New Roman" w:hAnsi="Book Antiqua" w:cs="Latha"/>
          <w:b/>
          <w:bCs/>
          <w:sz w:val="26"/>
          <w:szCs w:val="26"/>
          <w:cs/>
          <w:lang w:bidi="ta-IN"/>
        </w:rPr>
        <w:t xml:space="preserve"> </w:t>
      </w:r>
      <w:r w:rsidRPr="00C72B52">
        <w:rPr>
          <w:rFonts w:ascii="Book Antiqua" w:eastAsia="Times New Roman" w:hAnsi="Book Antiqua" w:cs="Latha" w:hint="cs"/>
          <w:b/>
          <w:bCs/>
          <w:sz w:val="26"/>
          <w:szCs w:val="26"/>
          <w:cs/>
          <w:lang w:bidi="ta-IN"/>
        </w:rPr>
        <w:t>செயல்திறன்</w:t>
      </w:r>
      <w:r w:rsidRPr="00C72B52">
        <w:rPr>
          <w:rFonts w:ascii="Book Antiqua" w:eastAsia="Times New Roman" w:hAnsi="Book Antiqua" w:cs="Latha"/>
          <w:b/>
          <w:bCs/>
          <w:sz w:val="26"/>
          <w:szCs w:val="26"/>
          <w:cs/>
          <w:lang w:bidi="ta-IN"/>
        </w:rPr>
        <w:t xml:space="preserve"> </w:t>
      </w:r>
      <w:r w:rsidRPr="00C72B52">
        <w:rPr>
          <w:rFonts w:ascii="Book Antiqua" w:eastAsia="Times New Roman" w:hAnsi="Book Antiqua" w:cs="Latha" w:hint="cs"/>
          <w:b/>
          <w:bCs/>
          <w:sz w:val="26"/>
          <w:szCs w:val="26"/>
          <w:cs/>
          <w:lang w:bidi="ta-IN"/>
        </w:rPr>
        <w:t>குறிக்காட்டிகள்</w:t>
      </w:r>
    </w:p>
    <w:tbl>
      <w:tblPr>
        <w:tblW w:w="13692" w:type="dxa"/>
        <w:tblInd w:w="93" w:type="dxa"/>
        <w:tblLook w:val="04A0" w:firstRow="1" w:lastRow="0" w:firstColumn="1" w:lastColumn="0" w:noHBand="0" w:noVBand="1"/>
      </w:tblPr>
      <w:tblGrid>
        <w:gridCol w:w="10656"/>
        <w:gridCol w:w="1518"/>
        <w:gridCol w:w="1518"/>
      </w:tblGrid>
      <w:tr w:rsidR="00B65B01" w:rsidRPr="005E15BE" w:rsidTr="0028759B">
        <w:trPr>
          <w:trHeight w:val="345"/>
          <w:tblHeader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01" w:rsidRPr="002C6A3C" w:rsidRDefault="002C6A3C" w:rsidP="00AA0F6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C6A3C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28759B" w:rsidRPr="005E15BE" w:rsidTr="0028759B">
        <w:trPr>
          <w:trHeight w:val="330"/>
          <w:tblHeader/>
        </w:trPr>
        <w:tc>
          <w:tcPr>
            <w:tcW w:w="10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28759B" w:rsidRDefault="0028759B" w:rsidP="0028759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8759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31.03.201</w:t>
            </w:r>
            <w:r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8759B" w:rsidRDefault="0028759B" w:rsidP="0085789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8759B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31.03.201</w:t>
            </w:r>
            <w:r w:rsidR="0085789A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5</w:t>
            </w:r>
          </w:p>
        </w:tc>
      </w:tr>
      <w:tr w:rsidR="0028759B" w:rsidRPr="005E15BE" w:rsidTr="0028759B">
        <w:trPr>
          <w:trHeight w:val="330"/>
          <w:tblHeader/>
        </w:trPr>
        <w:tc>
          <w:tcPr>
            <w:tcW w:w="10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28759B" w:rsidRDefault="0028759B" w:rsidP="0028759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8759B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இல்</w:t>
            </w:r>
            <w:r w:rsidRPr="0028759B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8759B" w:rsidRDefault="0028759B" w:rsidP="0073222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8759B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இல்</w:t>
            </w:r>
            <w:r w:rsidRPr="0028759B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28759B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</w:tr>
      <w:tr w:rsidR="0028759B" w:rsidRPr="005E15BE" w:rsidTr="0028759B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முலதனப்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28759B" w:rsidRDefault="0028759B" w:rsidP="0028759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8759B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lang w:bidi="ta-IN"/>
              </w:rPr>
              <w:t>(</w:t>
            </w:r>
            <w:r w:rsidRPr="0028759B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ரூபா</w:t>
            </w:r>
            <w:r w:rsidRPr="0028759B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28759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'000)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8759B" w:rsidRDefault="0028759B" w:rsidP="0073222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8759B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lang w:bidi="ta-IN"/>
              </w:rPr>
              <w:t>(</w:t>
            </w:r>
            <w:r w:rsidRPr="0028759B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ரூபா</w:t>
            </w:r>
            <w:r w:rsidRPr="0028759B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28759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'000)</w:t>
            </w:r>
          </w:p>
        </w:tc>
      </w:tr>
      <w:tr w:rsidR="0028759B" w:rsidRPr="005E15BE" w:rsidTr="0028759B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C6A3C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அடிப்படை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மூலதனம்‌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அடுக்கு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Iskoola Pota"/>
                <w:sz w:val="18"/>
                <w:szCs w:val="18"/>
                <w:cs/>
                <w:lang w:bidi="si-LK"/>
              </w:rPr>
              <w:t>1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மூலதனம்‌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)</w:t>
            </w:r>
            <w:r w:rsidRPr="00C72B52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 xml:space="preserve">,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ரூ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.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மில்லியன்</w:t>
            </w:r>
            <w:r w:rsidR="006101ED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22,222,893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20,609,895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மொத்த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அடித்தளம்‌</w:t>
            </w:r>
            <w:r w:rsidRPr="00C72B52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 xml:space="preserve">,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ரூ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.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மில்லியன்‌</w:t>
            </w:r>
            <w:r w:rsidR="006101ED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20,616,472 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19,401,709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இடர்நேர்வு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நிறையேற்றப்பட்ட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%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ஆக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மைய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மூலதனப்‌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போதுமை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விகிதம் 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குறைந்தபட்சத்‌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தேவைப்பாடு</w:t>
            </w:r>
            <w:r w:rsidRPr="00C72B52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 xml:space="preserve">, </w:t>
            </w:r>
            <w:r w:rsidRPr="00C72B52">
              <w:rPr>
                <w:rFonts w:ascii="Book Antiqua" w:eastAsia="Times New Roman" w:hAnsi="Book Antiqua" w:cs="Iskoola Pota"/>
                <w:sz w:val="18"/>
                <w:szCs w:val="18"/>
                <w:cs/>
                <w:lang w:bidi="si-LK"/>
              </w:rPr>
              <w:t>5%)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19.56%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20.22%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இடர்நேர்வு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நிறையேற்றப்பட்ட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%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ஆக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மொத்த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மூலதனப்‌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போதுமை விகிதம்‌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குறைந்தபட்சத்‌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தேவைப்பாடு</w:t>
            </w:r>
            <w:r w:rsidRPr="00C72B52"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  <w:t xml:space="preserve">, </w:t>
            </w:r>
            <w:r w:rsidRPr="00C72B52">
              <w:rPr>
                <w:rFonts w:ascii="Book Antiqua" w:eastAsia="Times New Roman" w:hAnsi="Book Antiqua" w:cs="Iskoola Pota"/>
                <w:sz w:val="18"/>
                <w:szCs w:val="18"/>
                <w:cs/>
                <w:lang w:bidi="si-LK"/>
              </w:rPr>
              <w:t>10%)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18.14%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19.04%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நிதியிலிருந்து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வைப்புப்‌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பொறுப்பு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144.44%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157.39%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8759B" w:rsidRPr="005E15BE" w:rsidTr="0085789A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சொத்துத்‌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தரம்‌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(</w:t>
            </w: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ரூ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மில்லியன்‌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C6A3C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C72B5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செயற்பாடற்ற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தங்குமிடவசதிகள்‌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தேறிய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சந்தேகமான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வட்டி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2,184,935 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2,652,675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மொத்த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செயற்பாடற்ற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முன்னேற்று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(%)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1.96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2.63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தேறிய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செயற்பாடற்ற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முன்னேற்று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விகிதம்‌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(%)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1.40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2.69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28759B" w:rsidRPr="005E15BE" w:rsidTr="0085789A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இலாபத்தன்மை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(</w:t>
            </w: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வருடாந்தம்‌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C6A3C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வட்டி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எல்லை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8.92%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8.30%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சராசரி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சொத்துக்களிலிருந்தான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வருவாய்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5.19%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4.75%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சராசரி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பங்கு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மூலதனத்திலிருந்தான</w:t>
            </w:r>
            <w:r w:rsidRPr="00C72B52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C72B52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வருவாய்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19.80%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18.61%</w:t>
            </w:r>
          </w:p>
        </w:tc>
      </w:tr>
      <w:tr w:rsidR="0028759B" w:rsidRPr="005E15BE" w:rsidTr="0085789A">
        <w:trPr>
          <w:trHeight w:val="148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8759B" w:rsidRPr="005E15BE" w:rsidTr="0085789A">
        <w:trPr>
          <w:trHeight w:val="315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C72B52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lastRenderedPageBreak/>
              <w:t>திரவத்தன்மை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(</w:t>
            </w: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ரூ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  <w:r w:rsidRPr="00C72B52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மில்லியன்‌</w:t>
            </w:r>
            <w:r w:rsidRPr="00C72B52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C6A3C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F06770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தேவைப்படும்‌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திரவத்தன்மை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சொத்துக்களின்‌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ஆகக்‌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குறைந்த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பேறுமதி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5,531,469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4,729,521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கிடைக்கக்கூடிய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திரவச்‌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8,169,670 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8,372,989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தேவைப்படும்‌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அரசு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பத்திரங்களின்‌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ஆகக்குறைந்த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பெறுமதி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4,005,9</w:t>
            </w:r>
            <w:r w:rsidR="00EB6F83">
              <w:rPr>
                <w:rFonts w:ascii="Book Antiqua" w:eastAsia="Times New Roman" w:hAnsi="Book Antiqua" w:cs="Arial"/>
                <w:b/>
                <w:bCs/>
                <w:lang w:bidi="ta-IN"/>
              </w:rPr>
              <w:t>2</w:t>
            </w: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6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4,228,987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கிடைக்கக்கூடிய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அரசு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பத்திரங்களின்‌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தொகை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6,417,788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6,792,321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28759B" w:rsidRPr="005E15BE" w:rsidTr="0085789A">
        <w:trPr>
          <w:trHeight w:val="34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b/>
                <w:bCs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விஞ்ஞாபன</w:t>
            </w:r>
            <w:r w:rsidRPr="00F06770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b/>
                <w:bCs/>
                <w:sz w:val="18"/>
                <w:szCs w:val="18"/>
                <w:cs/>
                <w:lang w:bidi="ta-IN"/>
              </w:rPr>
              <w:t>தகவல்கள்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28759B" w:rsidP="00AA0F6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C6A3C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F06770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ஊழியர்களின்‌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1,834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1,666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கிளைகளின்‌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92 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   89 </w:t>
            </w:r>
          </w:p>
        </w:tc>
      </w:tr>
      <w:tr w:rsidR="0028759B" w:rsidRPr="005E15BE" w:rsidTr="0085789A">
        <w:trPr>
          <w:trHeight w:val="330"/>
        </w:trPr>
        <w:tc>
          <w:tcPr>
            <w:tcW w:w="10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சேவை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மையங்கள்‌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110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 109 </w:t>
            </w:r>
          </w:p>
        </w:tc>
      </w:tr>
      <w:tr w:rsidR="0028759B" w:rsidRPr="005E15BE" w:rsidTr="0085789A">
        <w:trPr>
          <w:trHeight w:val="495"/>
        </w:trPr>
        <w:tc>
          <w:tcPr>
            <w:tcW w:w="10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2C6A3C" w:rsidRDefault="00F06770" w:rsidP="00AA0F62">
            <w:pPr>
              <w:spacing w:line="240" w:lineRule="auto"/>
              <w:jc w:val="left"/>
              <w:rPr>
                <w:rFonts w:ascii="Book Antiqua" w:eastAsia="Times New Roman" w:hAnsi="Book Antiqua" w:cs="Iskoola Pota"/>
                <w:sz w:val="18"/>
                <w:szCs w:val="18"/>
                <w:lang w:bidi="si-LK"/>
              </w:rPr>
            </w:pP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அடகு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மையங்கள்‌</w:t>
            </w:r>
            <w:r w:rsidRPr="00F06770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 </w:t>
            </w:r>
            <w:r w:rsidRPr="00F06770">
              <w:rPr>
                <w:rFonts w:ascii="Book Antiqua" w:eastAsia="Times New Roman" w:hAnsi="Book Antiqua" w:cs="Latha" w:hint="cs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-  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9B" w:rsidRPr="005E15BE" w:rsidRDefault="0028759B" w:rsidP="0085789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5E15BE">
              <w:rPr>
                <w:rFonts w:ascii="Book Antiqua" w:eastAsia="Times New Roman" w:hAnsi="Book Antiqua" w:cs="Arial"/>
                <w:lang w:bidi="ta-IN"/>
              </w:rPr>
              <w:t xml:space="preserve">                -   </w:t>
            </w:r>
          </w:p>
        </w:tc>
      </w:tr>
    </w:tbl>
    <w:p w:rsidR="00B65B01" w:rsidRDefault="00B65B01" w:rsidP="00B65B01"/>
    <w:p w:rsidR="00B65B01" w:rsidRPr="002C6A3C" w:rsidRDefault="00F06770" w:rsidP="00B65B01">
      <w:pPr>
        <w:rPr>
          <w:rFonts w:cs="Iskoola Pota"/>
          <w:sz w:val="18"/>
          <w:szCs w:val="18"/>
          <w:lang w:bidi="si-LK"/>
        </w:rPr>
      </w:pPr>
      <w:r w:rsidRPr="00F06770">
        <w:rPr>
          <w:rFonts w:cs="Latha" w:hint="cs"/>
          <w:sz w:val="18"/>
          <w:szCs w:val="18"/>
          <w:cs/>
          <w:lang w:bidi="ta-IN"/>
        </w:rPr>
        <w:t>குறிப்பிடப்பட்டுள்ள</w:t>
      </w:r>
      <w:r w:rsidRPr="00F06770">
        <w:rPr>
          <w:rFonts w:cs="Latha"/>
          <w:sz w:val="18"/>
          <w:szCs w:val="18"/>
          <w:cs/>
          <w:lang w:bidi="ta-IN"/>
        </w:rPr>
        <w:t xml:space="preserve"> </w:t>
      </w:r>
      <w:r w:rsidRPr="00F06770">
        <w:rPr>
          <w:rFonts w:cs="Latha" w:hint="cs"/>
          <w:sz w:val="18"/>
          <w:szCs w:val="18"/>
          <w:cs/>
          <w:lang w:bidi="ta-IN"/>
        </w:rPr>
        <w:t>விகதங்கள்‌</w:t>
      </w:r>
      <w:r w:rsidRPr="00F06770">
        <w:rPr>
          <w:rFonts w:cs="Latha"/>
          <w:sz w:val="18"/>
          <w:szCs w:val="18"/>
          <w:cs/>
          <w:lang w:bidi="ta-IN"/>
        </w:rPr>
        <w:t xml:space="preserve"> </w:t>
      </w:r>
      <w:r w:rsidRPr="00F06770">
        <w:rPr>
          <w:rFonts w:cs="Latha" w:hint="cs"/>
          <w:sz w:val="18"/>
          <w:szCs w:val="18"/>
          <w:cs/>
          <w:lang w:bidi="ta-IN"/>
        </w:rPr>
        <w:t>வருடாந்த</w:t>
      </w:r>
      <w:r w:rsidRPr="00F06770">
        <w:rPr>
          <w:rFonts w:cs="Latha"/>
          <w:sz w:val="18"/>
          <w:szCs w:val="18"/>
          <w:cs/>
          <w:lang w:bidi="ta-IN"/>
        </w:rPr>
        <w:t xml:space="preserve"> </w:t>
      </w:r>
      <w:r w:rsidRPr="00F06770">
        <w:rPr>
          <w:rFonts w:cs="Latha" w:hint="cs"/>
          <w:sz w:val="18"/>
          <w:szCs w:val="18"/>
          <w:cs/>
          <w:lang w:bidi="ta-IN"/>
        </w:rPr>
        <w:t>அறிக்கையின்‌</w:t>
      </w:r>
      <w:r w:rsidRPr="00F06770">
        <w:rPr>
          <w:rFonts w:cs="Latha"/>
          <w:sz w:val="18"/>
          <w:szCs w:val="18"/>
          <w:cs/>
          <w:lang w:bidi="ta-IN"/>
        </w:rPr>
        <w:t xml:space="preserve"> </w:t>
      </w:r>
      <w:r w:rsidRPr="00F06770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F06770">
        <w:rPr>
          <w:rFonts w:cs="Latha"/>
          <w:sz w:val="18"/>
          <w:szCs w:val="18"/>
          <w:cs/>
          <w:lang w:bidi="ta-IN"/>
        </w:rPr>
        <w:t xml:space="preserve"> </w:t>
      </w:r>
      <w:r w:rsidRPr="00F06770">
        <w:rPr>
          <w:rFonts w:cs="Latha" w:hint="cs"/>
          <w:sz w:val="18"/>
          <w:szCs w:val="18"/>
          <w:cs/>
          <w:lang w:bidi="ta-IN"/>
        </w:rPr>
        <w:t>வழங்கப்பட்டுள்ளது</w:t>
      </w:r>
      <w:r>
        <w:rPr>
          <w:rFonts w:cs="Latha"/>
          <w:sz w:val="18"/>
          <w:szCs w:val="18"/>
          <w:lang w:bidi="ta-IN"/>
        </w:rPr>
        <w:t>.</w:t>
      </w:r>
    </w:p>
    <w:p w:rsidR="00B65B01" w:rsidRDefault="00B65B01" w:rsidP="00B65B01">
      <w:r>
        <w:br w:type="page"/>
      </w:r>
    </w:p>
    <w:p w:rsidR="00B65B01" w:rsidRPr="002C6A3C" w:rsidRDefault="00F6530E" w:rsidP="00B65B01">
      <w:pPr>
        <w:rPr>
          <w:rFonts w:eastAsia="Times New Roman" w:cs="Iskoola Pota"/>
          <w:b/>
          <w:bCs/>
          <w:color w:val="000000"/>
          <w:sz w:val="26"/>
          <w:szCs w:val="26"/>
          <w:cs/>
          <w:lang w:bidi="si-LK"/>
        </w:rPr>
      </w:pPr>
      <w:r w:rsidRPr="00F6530E">
        <w:rPr>
          <w:rFonts w:eastAsia="Times New Roman" w:cs="Latha" w:hint="cs"/>
          <w:b/>
          <w:bCs/>
          <w:color w:val="000000"/>
          <w:sz w:val="26"/>
          <w:szCs w:val="26"/>
          <w:cs/>
          <w:lang w:bidi="ta-IN"/>
        </w:rPr>
        <w:lastRenderedPageBreak/>
        <w:t>சீராக்கப்பட்ட</w:t>
      </w:r>
      <w:r w:rsidRPr="00F6530E">
        <w:rPr>
          <w:rFonts w:eastAsia="Times New Roman" w:cs="Latha"/>
          <w:b/>
          <w:bCs/>
          <w:color w:val="000000"/>
          <w:sz w:val="26"/>
          <w:szCs w:val="26"/>
          <w:cs/>
          <w:lang w:bidi="ta-IN"/>
        </w:rPr>
        <w:t xml:space="preserve"> </w:t>
      </w:r>
      <w:r w:rsidRPr="00F6530E">
        <w:rPr>
          <w:rFonts w:eastAsia="Times New Roman" w:cs="Latha" w:hint="cs"/>
          <w:b/>
          <w:bCs/>
          <w:color w:val="000000"/>
          <w:sz w:val="26"/>
          <w:szCs w:val="26"/>
          <w:cs/>
          <w:lang w:bidi="ta-IN"/>
        </w:rPr>
        <w:t>வருமானக்கூற்று</w:t>
      </w:r>
    </w:p>
    <w:p w:rsidR="00B65B01" w:rsidRPr="002C6A3C" w:rsidRDefault="00F6530E" w:rsidP="00B65B01">
      <w:pPr>
        <w:rPr>
          <w:b/>
          <w:bCs/>
          <w:sz w:val="18"/>
          <w:szCs w:val="18"/>
        </w:rPr>
      </w:pPr>
      <w:r w:rsidRPr="00F6530E">
        <w:rPr>
          <w:rFonts w:eastAsia="Times New Roman" w:cs="Latha" w:hint="cs"/>
          <w:color w:val="000000"/>
          <w:sz w:val="18"/>
          <w:szCs w:val="18"/>
          <w:cs/>
          <w:lang w:bidi="ta-IN"/>
        </w:rPr>
        <w:t>மார்ச்</w:t>
      </w:r>
      <w:r w:rsidRPr="00F6530E">
        <w:rPr>
          <w:rFonts w:eastAsia="Times New Roman" w:cs="Latha"/>
          <w:color w:val="000000"/>
          <w:sz w:val="18"/>
          <w:szCs w:val="18"/>
          <w:cs/>
          <w:lang w:bidi="ta-IN"/>
        </w:rPr>
        <w:t xml:space="preserve"> </w:t>
      </w:r>
      <w:r w:rsidRPr="00F6530E">
        <w:rPr>
          <w:rFonts w:eastAsia="Times New Roman" w:cs="Iskoola Pota"/>
          <w:color w:val="000000"/>
          <w:sz w:val="18"/>
          <w:szCs w:val="18"/>
          <w:cs/>
          <w:lang w:bidi="si-LK"/>
        </w:rPr>
        <w:t xml:space="preserve">31 </w:t>
      </w:r>
      <w:r w:rsidRPr="00F6530E">
        <w:rPr>
          <w:rFonts w:eastAsia="Times New Roman" w:cs="Latha" w:hint="cs"/>
          <w:color w:val="000000"/>
          <w:sz w:val="18"/>
          <w:szCs w:val="18"/>
          <w:cs/>
          <w:lang w:bidi="ta-IN"/>
        </w:rPr>
        <w:t>முடிவடைந்த</w:t>
      </w:r>
      <w:r w:rsidRPr="00F6530E">
        <w:rPr>
          <w:rFonts w:eastAsia="Times New Roman" w:cs="Latha"/>
          <w:color w:val="000000"/>
          <w:sz w:val="18"/>
          <w:szCs w:val="18"/>
          <w:cs/>
          <w:lang w:bidi="ta-IN"/>
        </w:rPr>
        <w:t xml:space="preserve"> </w:t>
      </w:r>
      <w:r w:rsidRPr="00F6530E">
        <w:rPr>
          <w:rFonts w:eastAsia="Times New Roman" w:cs="Latha" w:hint="cs"/>
          <w:color w:val="000000"/>
          <w:sz w:val="18"/>
          <w:szCs w:val="18"/>
          <w:cs/>
          <w:lang w:bidi="ta-IN"/>
        </w:rPr>
        <w:t>வருடம்</w:t>
      </w: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6900"/>
        <w:gridCol w:w="1300"/>
        <w:gridCol w:w="1280"/>
        <w:gridCol w:w="1180"/>
        <w:gridCol w:w="1360"/>
        <w:gridCol w:w="1280"/>
        <w:gridCol w:w="1420"/>
      </w:tblGrid>
      <w:tr w:rsidR="002C6A3C" w:rsidRPr="00B43E8D" w:rsidTr="00AA0F62">
        <w:trPr>
          <w:trHeight w:val="300"/>
          <w:tblHeader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2C6A3C" w:rsidP="00BB30E0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C6A3C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2C6A3C" w:rsidP="00BB30E0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C6A3C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2C6A3C" w:rsidRPr="00B43E8D" w:rsidTr="00AA0F62">
        <w:trPr>
          <w:trHeight w:val="600"/>
          <w:tblHeader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BB30E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2016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BB30E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2015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BB30E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="0028759B"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BB30E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2016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BB30E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2015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BB30E0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="0028759B"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  <w:t xml:space="preserve">% </w:t>
            </w:r>
          </w:p>
        </w:tc>
      </w:tr>
      <w:tr w:rsidR="002C6A3C" w:rsidRPr="00B43E8D" w:rsidTr="00AA0F62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AA0F62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4,347,354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3,752,960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15.84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4,741,546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4,101,542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15.60 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சிராக்கப்பட்ட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/ (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நட்டம்‌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6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i/>
                <w:iCs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அனைத்தையுமுள்ளடக்கிய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தொடர்பான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அடுத்தடுத்து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இலாப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நட்டங்கள்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(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வரி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254F4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காசுப்பாய்ச்சல்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எல்லை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தருவிக்கப்பட்ட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முதலிடுளின்‌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மீது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வருவாய்‌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>/ (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இழப்படுகள்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(6,971)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6,318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(210.34)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(6,971)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6,318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(210.34)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-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வர்த்தகப்படுத்தல்களுக்கு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மீள்‌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அளவீடு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மீது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வருவாய்‌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/(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இழப்பீடுகள்‌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50,316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155,131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(67.57)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32,855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154,040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(78.67)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மறு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சுழற்சி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அறிக்கையின்‌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மீது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வருவாய்‌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/(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இழப்பீடுகள்‌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1A1736">
            <w:pPr>
              <w:spacing w:line="240" w:lineRule="auto"/>
              <w:ind w:left="264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</w:t>
            </w:r>
            <w:r w:rsidR="001A173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</w:t>
            </w:r>
            <w:bookmarkStart w:id="0" w:name="_GoBack"/>
            <w:bookmarkEnd w:id="0"/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(24,565)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EB6F83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/>
                <w:sz w:val="22"/>
                <w:szCs w:val="22"/>
                <w:lang w:bidi="ta-IN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(24,565)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EB6F83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/>
                <w:sz w:val="22"/>
                <w:szCs w:val="22"/>
                <w:lang w:bidi="ta-IN"/>
              </w:rPr>
              <w:t>-</w:t>
            </w:r>
          </w:p>
        </w:tc>
      </w:tr>
      <w:tr w:rsidR="002C6A3C" w:rsidRPr="00B43E8D" w:rsidTr="0085789A">
        <w:trPr>
          <w:trHeight w:val="63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அனைத்தையுமுள்ளடக்கிய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தொடர்பான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அடுத்தடுத்து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நட்டங்கள்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(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18,780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161,449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(88.37)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1,319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160,358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(99.18)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6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F6530E" w:rsidP="00254F42">
            <w:pPr>
              <w:spacing w:line="240" w:lineRule="auto"/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அனைத்தையுமுள்ளடக்கிய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தொடர்பான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அடுத்தடுத்து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இலாப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நட்டங்கள்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(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வரி</w:t>
            </w:r>
            <w:r w:rsidRPr="00F6530E">
              <w:rPr>
                <w:rFonts w:eastAsia="Times New Roman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ஒய்வு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நண்மை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கட்ப்பாடு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மீது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உண்மையுரிமை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வருவாய்‌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/ (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நட்டம்‌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(26,951)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375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(7,286.93)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(26,893)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(23)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116,826.09 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மேலே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குறிப்பிடப்பட்வைக்கான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பிற்போடப்பட்ட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வரி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விளைவு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7,546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(105)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(7,286.67)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6,968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69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9,998.55 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67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சரிசெய்யமுடியுமென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கருதப்படும்‌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செலவுமீதான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7,302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EB6F83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மேலே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குறிப்பிடப்பட்வைக்கான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பிற்போடப்பட்ட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வரி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விளைவு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(2,045)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EB6F83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-   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6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அனைத்தையுமுள்ளடக்கிய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வருமானம்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தொடர்பான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அடுத்தடுத்து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நட்டங்கள்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(14,148)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270 </w:t>
            </w:r>
          </w:p>
        </w:tc>
        <w:tc>
          <w:tcPr>
            <w:tcW w:w="11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(5,340.00)</w:t>
            </w:r>
          </w:p>
        </w:tc>
        <w:tc>
          <w:tcPr>
            <w:tcW w:w="1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(19,925)</w:t>
            </w:r>
          </w:p>
        </w:tc>
        <w:tc>
          <w:tcPr>
            <w:tcW w:w="1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46 </w:t>
            </w:r>
          </w:p>
        </w:tc>
        <w:tc>
          <w:tcPr>
            <w:tcW w:w="1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(43,415.22)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  <w:r w:rsidRPr="00F6530E"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  <w:t xml:space="preserve">,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4,632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161,719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(97.14)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(18,606)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160,404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(111.60)</w:t>
            </w:r>
          </w:p>
        </w:tc>
      </w:tr>
      <w:tr w:rsidR="002C6A3C" w:rsidRPr="00B43E8D" w:rsidTr="0085789A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4,351,986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3,914,679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11.17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4,722,940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4,261,946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10.82 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  <w:r w:rsidRPr="00F6530E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கம்பனியின்‌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சம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பங்குடைமையாளர்கள்‌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4,351,986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3,914,679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11.17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4,727,319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4,261,946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10.92 </w:t>
            </w:r>
          </w:p>
        </w:tc>
      </w:tr>
      <w:tr w:rsidR="002C6A3C" w:rsidRPr="00B43E8D" w:rsidTr="0085789A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AA0F62">
            <w:pPr>
              <w:spacing w:line="240" w:lineRule="auto"/>
              <w:jc w:val="left"/>
              <w:rPr>
                <w:rFonts w:eastAsia="Times New Roman" w:cs="Iskoola Pota"/>
                <w:color w:val="000000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கட்டுப்படுத்த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முடியாத</w:t>
            </w:r>
            <w:r w:rsidRPr="00F6530E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வட்டி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(4,379)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E63D4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2C6A3C" w:rsidRPr="00B43E8D" w:rsidTr="0085789A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AA0F62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4,351,986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3,914,679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11.17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4,722,940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4,261,946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B43E8D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B43E8D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10.82 </w:t>
            </w:r>
          </w:p>
        </w:tc>
      </w:tr>
    </w:tbl>
    <w:p w:rsidR="00B65B01" w:rsidRDefault="00B65B01" w:rsidP="00B65B01"/>
    <w:p w:rsidR="00F6530E" w:rsidRDefault="00F6530E">
      <w:pPr>
        <w:rPr>
          <w:rFonts w:eastAsia="Times New Roman" w:cs="Iskoola Pota"/>
          <w:b/>
          <w:bCs/>
          <w:sz w:val="26"/>
          <w:szCs w:val="26"/>
          <w:cs/>
          <w:lang w:bidi="si-LK"/>
        </w:rPr>
      </w:pPr>
      <w:r>
        <w:rPr>
          <w:rFonts w:eastAsia="Times New Roman" w:cs="Iskoola Pota"/>
          <w:b/>
          <w:bCs/>
          <w:sz w:val="26"/>
          <w:szCs w:val="26"/>
          <w:cs/>
          <w:lang w:bidi="si-LK"/>
        </w:rPr>
        <w:br w:type="page"/>
      </w:r>
    </w:p>
    <w:p w:rsidR="00B65B01" w:rsidRPr="002C6A3C" w:rsidRDefault="00F6530E" w:rsidP="00B65B01">
      <w:pPr>
        <w:rPr>
          <w:rFonts w:eastAsia="Times New Roman" w:cs="Iskoola Pota"/>
          <w:b/>
          <w:bCs/>
          <w:sz w:val="26"/>
          <w:szCs w:val="26"/>
          <w:lang w:bidi="si-LK"/>
        </w:rPr>
      </w:pPr>
      <w:r w:rsidRPr="00F6530E">
        <w:rPr>
          <w:rFonts w:eastAsia="Times New Roman" w:cs="Latha" w:hint="cs"/>
          <w:b/>
          <w:bCs/>
          <w:sz w:val="26"/>
          <w:szCs w:val="26"/>
          <w:cs/>
          <w:lang w:bidi="ta-IN"/>
        </w:rPr>
        <w:lastRenderedPageBreak/>
        <w:t>நிதி</w:t>
      </w:r>
      <w:r w:rsidRPr="00F6530E">
        <w:rPr>
          <w:rFonts w:eastAsia="Times New Roman" w:cs="Latha"/>
          <w:b/>
          <w:bCs/>
          <w:sz w:val="26"/>
          <w:szCs w:val="26"/>
          <w:cs/>
          <w:lang w:bidi="ta-IN"/>
        </w:rPr>
        <w:t xml:space="preserve"> </w:t>
      </w:r>
      <w:r w:rsidRPr="00F6530E">
        <w:rPr>
          <w:rFonts w:eastAsia="Times New Roman" w:cs="Latha" w:hint="cs"/>
          <w:b/>
          <w:bCs/>
          <w:sz w:val="26"/>
          <w:szCs w:val="26"/>
          <w:cs/>
          <w:lang w:bidi="ta-IN"/>
        </w:rPr>
        <w:t>நிலமைக்கூற்று</w:t>
      </w:r>
    </w:p>
    <w:p w:rsidR="00B65B01" w:rsidRPr="002C6A3C" w:rsidRDefault="00F6530E" w:rsidP="00B65B01">
      <w:pPr>
        <w:rPr>
          <w:rFonts w:cs="Iskoola Pota"/>
          <w:sz w:val="18"/>
          <w:szCs w:val="18"/>
          <w:lang w:bidi="si-LK"/>
        </w:rPr>
      </w:pPr>
      <w:r w:rsidRPr="00F6530E">
        <w:rPr>
          <w:rFonts w:eastAsia="Times New Roman" w:cs="Latha" w:hint="cs"/>
          <w:color w:val="000000"/>
          <w:sz w:val="18"/>
          <w:szCs w:val="18"/>
          <w:cs/>
          <w:lang w:bidi="ta-IN"/>
        </w:rPr>
        <w:t>மார்ச்</w:t>
      </w:r>
      <w:r w:rsidRPr="00F6530E">
        <w:rPr>
          <w:rFonts w:eastAsia="Times New Roman" w:cs="Latha"/>
          <w:color w:val="000000"/>
          <w:sz w:val="18"/>
          <w:szCs w:val="18"/>
          <w:cs/>
          <w:lang w:bidi="ta-IN"/>
        </w:rPr>
        <w:t xml:space="preserve"> </w:t>
      </w:r>
      <w:r w:rsidRPr="00F6530E">
        <w:rPr>
          <w:rFonts w:eastAsia="Times New Roman" w:cs="Iskoola Pota"/>
          <w:color w:val="000000"/>
          <w:sz w:val="18"/>
          <w:szCs w:val="18"/>
          <w:cs/>
          <w:lang w:bidi="si-LK"/>
        </w:rPr>
        <w:t xml:space="preserve">31 </w:t>
      </w:r>
      <w:r w:rsidRPr="00F6530E">
        <w:rPr>
          <w:rFonts w:eastAsia="Times New Roman" w:cs="Latha" w:hint="cs"/>
          <w:color w:val="000000"/>
          <w:sz w:val="18"/>
          <w:szCs w:val="18"/>
          <w:cs/>
          <w:lang w:bidi="ta-IN"/>
        </w:rPr>
        <w:t>முடிவடைந்த</w:t>
      </w:r>
      <w:r w:rsidRPr="00F6530E">
        <w:rPr>
          <w:rFonts w:eastAsia="Times New Roman" w:cs="Latha"/>
          <w:color w:val="000000"/>
          <w:sz w:val="18"/>
          <w:szCs w:val="18"/>
          <w:cs/>
          <w:lang w:bidi="ta-IN"/>
        </w:rPr>
        <w:t xml:space="preserve"> </w:t>
      </w:r>
      <w:r w:rsidRPr="00F6530E">
        <w:rPr>
          <w:rFonts w:eastAsia="Times New Roman" w:cs="Latha" w:hint="cs"/>
          <w:color w:val="000000"/>
          <w:sz w:val="18"/>
          <w:szCs w:val="18"/>
          <w:cs/>
          <w:lang w:bidi="ta-IN"/>
        </w:rPr>
        <w:t>வருடம்</w:t>
      </w:r>
    </w:p>
    <w:tbl>
      <w:tblPr>
        <w:tblpPr w:leftFromText="180" w:rightFromText="180" w:horzAnchor="margin" w:tblpY="10518"/>
        <w:tblW w:w="14680" w:type="dxa"/>
        <w:tblLook w:val="04A0" w:firstRow="1" w:lastRow="0" w:firstColumn="1" w:lastColumn="0" w:noHBand="0" w:noVBand="1"/>
      </w:tblPr>
      <w:tblGrid>
        <w:gridCol w:w="6480"/>
        <w:gridCol w:w="1507"/>
        <w:gridCol w:w="1433"/>
        <w:gridCol w:w="1100"/>
        <w:gridCol w:w="1540"/>
        <w:gridCol w:w="1520"/>
        <w:gridCol w:w="1100"/>
      </w:tblGrid>
      <w:tr w:rsidR="002C6A3C" w:rsidRPr="00A018D6" w:rsidTr="0085789A">
        <w:trPr>
          <w:trHeight w:val="300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2C6A3C" w:rsidP="002C6A3C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C6A3C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2C6A3C" w:rsidP="002C6A3C">
            <w:pPr>
              <w:spacing w:line="240" w:lineRule="auto"/>
              <w:jc w:val="center"/>
              <w:rPr>
                <w:rFonts w:eastAsia="Times New Roman" w:cs="Iskoola Pota"/>
                <w:b/>
                <w:bCs/>
                <w:color w:val="000000"/>
                <w:sz w:val="18"/>
                <w:szCs w:val="18"/>
                <w:lang w:bidi="si-LK"/>
              </w:rPr>
            </w:pPr>
            <w:r w:rsidRPr="002C6A3C">
              <w:rPr>
                <w:rFonts w:eastAsia="Times New Roman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2C6A3C" w:rsidRPr="00A018D6" w:rsidTr="0085789A">
        <w:trPr>
          <w:trHeight w:val="600"/>
          <w:tblHeader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2C6A3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2016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2C6A3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2015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85789A" w:rsidP="002C6A3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2C6A3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2015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2C6A3C" w:rsidP="002C6A3C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2016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br/>
            </w:r>
            <w:r w:rsidR="0028759B" w:rsidRPr="0028759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28759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8759B" w:rsidRDefault="0085789A" w:rsidP="002C6A3C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28759B">
              <w:rPr>
                <w:rFonts w:eastAsia="Times New Roman" w:cs="Latha" w:hint="cs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  <w:r w:rsidRPr="0028759B">
              <w:rPr>
                <w:rFonts w:eastAsia="Times New Roman"/>
                <w:color w:val="000000"/>
                <w:sz w:val="18"/>
                <w:szCs w:val="18"/>
                <w:lang w:bidi="ta-IN"/>
              </w:rPr>
              <w:br/>
              <w:t>%</w:t>
            </w:r>
          </w:p>
        </w:tc>
      </w:tr>
      <w:tr w:rsidR="002C6A3C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2C6A3C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F6530E" w:rsidP="002C6A3C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சொத்து</w:t>
            </w:r>
            <w:r w:rsidRPr="00F6530E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2C6A3C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2C6A3C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F6530E" w:rsidRDefault="00F6530E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கையிலுள்ள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காசு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காசுக்கினையானவை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3,206,733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3,139,139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2.15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3,555,643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3,413,951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4.15 </w:t>
            </w:r>
          </w:p>
        </w:tc>
      </w:tr>
      <w:tr w:rsidR="002C6A3C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3C" w:rsidRPr="002C6A3C" w:rsidRDefault="00F6530E" w:rsidP="002C6A3C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வங்கி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மீதி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நிதியியல்‌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சாதனங்கள்‌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847,448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326,321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159.70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2,543,016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1,830,668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38.91 </w:t>
            </w:r>
          </w:p>
        </w:tc>
      </w:tr>
      <w:tr w:rsidR="002C6A3C" w:rsidRPr="00A018D6" w:rsidTr="0085789A">
        <w:trPr>
          <w:trHeight w:val="567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2C6A3C" w:rsidRDefault="002C6A3C" w:rsidP="002C6A3C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3C" w:rsidRPr="00A018D6" w:rsidRDefault="002C6A3C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F6530E" w:rsidRPr="00A018D6" w:rsidTr="0085789A">
        <w:trPr>
          <w:trHeight w:val="36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-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வர்த்தகப்படுத்தல்களுக்கு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211,651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196,193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7.88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527,438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503,268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4.80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</w:t>
            </w:r>
            <w:r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ட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ன்‌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பெறுகைகள்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109,872,415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98,411,195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11.65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111,156,437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97,996,856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13.43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மீள்‌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காப்புறுதி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காப்புறுதி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பெறுகைகள்‌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206,303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187,300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10.15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-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விற்பணைக்குள்ளவை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500,357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939,199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(46.73)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1,739,956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2,043,342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(14.85)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-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முதிர்ச்சிக்காக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4,930,236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5,266,407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4,930,236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5,266,407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(6.38)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துணை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நிறுவன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முதலீடுகள்‌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1,875,000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1,875,000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கூட்டு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முதலீடுகள்‌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586,427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85789A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550,257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85789A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கூட்டு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ஆதனங்கள்‌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90,752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85789A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ஆதனம்‌</w:t>
            </w:r>
            <w:r w:rsidRPr="00F6530E">
              <w:rPr>
                <w:rFonts w:eastAsia="Times New Roman" w:cs="Iskoola Pota"/>
                <w:sz w:val="18"/>
                <w:szCs w:val="18"/>
                <w:lang w:bidi="si-LK"/>
              </w:rPr>
              <w:t xml:space="preserve">,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உபகரணங்கள்‌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1,120,600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1,108,681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1.08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4,209,533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3,804,706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10.64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நன்மதிப்பு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அருவச்‌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329,963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337,647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(2.28)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333,175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345,641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(3.61)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764,066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723,197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5.65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1,334,274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1,768,840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(24.57)</w:t>
            </w:r>
          </w:p>
        </w:tc>
      </w:tr>
      <w:tr w:rsidR="00F6530E" w:rsidRPr="00A018D6" w:rsidTr="0085789A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F6530E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124,335,648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112,322,979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10.69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131,086,268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117,160,979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11.89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124,335,641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112,322,979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131,086,264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117,160,982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lastRenderedPageBreak/>
              <w:t>பொறுப்புக்கள்‌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 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(3)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வங்கிக்கு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26,431,628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21,228,600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24.51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28,059,677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22,391,144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25.32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வாடிக்கையாளருக்கு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33,836,428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34,093,762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(0.75)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33,677,260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34,001,411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(0.95)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கடன்‌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பத்திரங்கள்‌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வழங்கல்‌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34,387,677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28,619,004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34,283,621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28,514,996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20.23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ஏனைய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நிதிப்‌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2,730,484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3,234,445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(15.58)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2,888,399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3,165,912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(8.77)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F6530E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பெறுதியியல்‌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நிதியியல்‌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சாதனங்கள்‌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92,193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92,193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காப்புறுதி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பொறுப்புகள்‌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மிர்காப்புறுதி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செலுத்தக்கூடியவை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3,181,588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2,894,358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9.92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நடப்பு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வரி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937,999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550,042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70.53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1,017,694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618,198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64.62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பிற்போடப்பட்ட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வரிப்‌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1,821,897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1,949,490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(6.54)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1,840,724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1,976,418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(6.87)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ஏணைய</w:t>
            </w:r>
            <w:r w:rsidRPr="00F6530E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1,417,667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1,419,655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1,467,033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1,453,490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0.93 </w:t>
            </w:r>
          </w:p>
        </w:tc>
      </w:tr>
      <w:tr w:rsidR="00F6530E" w:rsidRPr="00A018D6" w:rsidTr="0085789A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F6530E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F6530E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6530E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101,563,780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91,187,191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11.38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106,415,996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95,108,120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11.89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101,563,771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91,187,191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106,415,992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95,108,123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 9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 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(3)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BD3F88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பங்கு</w:t>
            </w:r>
            <w:r w:rsidRPr="00BD3F88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13,136,073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12,936,073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1.55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13,136,073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12,936,073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1.55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BD3F88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ஆரம்ப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1,421,483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1,204,116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18.05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1,421,483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1,204,116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18.05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BD3F88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நியதிச்‌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சட்ட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ஒதுக்கு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நிதியம்‌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7,682,230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6,489,599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18.38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8,600,098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7,403,781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16.16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F88" w:rsidRPr="00BD3F88" w:rsidRDefault="00BD3F88" w:rsidP="00BD3F88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</w:p>
          <w:p w:rsidR="00BD3F88" w:rsidRPr="00BD3F88" w:rsidRDefault="00BD3F88" w:rsidP="00BD3F88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பிடித்து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வைக்கப்பட்ட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வருவாய்கள்‌</w:t>
            </w:r>
          </w:p>
          <w:p w:rsidR="00F6530E" w:rsidRPr="00BD3F88" w:rsidRDefault="00F6530E" w:rsidP="00BD3F88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532,082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506,000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5.15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509,575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508,889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0.13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BD3F88" w:rsidP="00F6530E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ஏனைய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ஒதுக்கங்கள்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22,771,868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21,135,788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7.74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23,667,229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22,052,859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7.32 </w:t>
            </w:r>
          </w:p>
        </w:tc>
      </w:tr>
      <w:tr w:rsidR="00F6530E" w:rsidRPr="00A018D6" w:rsidTr="0085789A">
        <w:trPr>
          <w:trHeight w:val="6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BD3F88" w:rsidP="00BD3F88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மொத்த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சம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பங்குடைமையாளர்கள்‌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1,003,043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85789A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>
              <w:rPr>
                <w:rFonts w:eastAsia="Times New Roman"/>
                <w:sz w:val="22"/>
                <w:szCs w:val="22"/>
                <w:lang w:bidi="ta-IN"/>
              </w:rPr>
              <w:t>-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BD3F88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கட்டுப்படுத்த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முடியாத</w:t>
            </w:r>
            <w:r w:rsidRPr="00BD3F8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வட்டி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22,771,868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21,135,788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7.74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24,670,272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22,052,859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11.87 </w:t>
            </w:r>
          </w:p>
        </w:tc>
      </w:tr>
      <w:tr w:rsidR="00F6530E" w:rsidRPr="00A018D6" w:rsidTr="0085789A">
        <w:trPr>
          <w:trHeight w:val="31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BD3F88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BD3F88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lastRenderedPageBreak/>
              <w:t>மொத்த</w:t>
            </w:r>
            <w:r w:rsidRPr="00BD3F88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பங்கு</w:t>
            </w:r>
            <w:r w:rsidRPr="00BD3F88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BD3F88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மூலதனம்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124,335,648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112,322,979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10.69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131,086,268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117,160,979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11.89 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2C6A3C" w:rsidRDefault="00F6530E" w:rsidP="00F6530E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E" w:rsidRPr="002C6A3C" w:rsidRDefault="006E28F3" w:rsidP="00F6530E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எதிர்பாரா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பொறுப்புக்கள்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மற்றும்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கடன்பாடுகள்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2,351,810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4,400,063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(46.55)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2,950,490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5,308,209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(44.42)</w:t>
            </w:r>
          </w:p>
        </w:tc>
      </w:tr>
      <w:tr w:rsidR="00F6530E" w:rsidRPr="00A018D6" w:rsidTr="0085789A">
        <w:trPr>
          <w:trHeight w:val="30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E" w:rsidRPr="002C6A3C" w:rsidRDefault="006E28F3" w:rsidP="00F6530E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பங்கிற்கான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தேறிய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சொத்து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மதிப்பு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(</w:t>
            </w:r>
            <w:r w:rsidRPr="006E28F3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ரூபா</w:t>
            </w:r>
            <w:r w:rsidRPr="006E28F3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14.41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13.38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7.70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14.98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      13.96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E" w:rsidRPr="00A018D6" w:rsidRDefault="00F6530E" w:rsidP="0085789A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A018D6">
              <w:rPr>
                <w:rFonts w:eastAsia="Times New Roman"/>
                <w:sz w:val="22"/>
                <w:szCs w:val="22"/>
                <w:lang w:bidi="ta-IN"/>
              </w:rPr>
              <w:t xml:space="preserve">         7.3</w:t>
            </w:r>
            <w:r w:rsidR="002E63D4">
              <w:rPr>
                <w:rFonts w:eastAsia="Times New Roman"/>
                <w:sz w:val="22"/>
                <w:szCs w:val="22"/>
                <w:lang w:bidi="ta-IN"/>
              </w:rPr>
              <w:t>1</w:t>
            </w:r>
          </w:p>
        </w:tc>
      </w:tr>
    </w:tbl>
    <w:p w:rsidR="00B65B01" w:rsidRDefault="00B65B01" w:rsidP="00B65B01"/>
    <w:p w:rsidR="00B65B01" w:rsidRDefault="00B65B01" w:rsidP="00B65B01">
      <w:r>
        <w:br w:type="page"/>
      </w:r>
    </w:p>
    <w:p w:rsidR="00B65B01" w:rsidRPr="002C6A3C" w:rsidRDefault="005226F4" w:rsidP="00B65B01">
      <w:pPr>
        <w:rPr>
          <w:rFonts w:cs="Iskoola Pota"/>
          <w:b/>
          <w:bCs/>
          <w:sz w:val="18"/>
          <w:szCs w:val="18"/>
          <w:lang w:bidi="si-LK"/>
        </w:rPr>
      </w:pPr>
      <w:r w:rsidRPr="005226F4">
        <w:rPr>
          <w:rFonts w:cs="Latha" w:hint="cs"/>
          <w:b/>
          <w:bCs/>
          <w:sz w:val="18"/>
          <w:szCs w:val="18"/>
          <w:cs/>
          <w:lang w:bidi="ta-IN"/>
        </w:rPr>
        <w:lastRenderedPageBreak/>
        <w:t>சான்றுப்படுத்தல்</w:t>
      </w:r>
    </w:p>
    <w:p w:rsidR="0016633F" w:rsidRPr="002C6A3C" w:rsidRDefault="0016633F" w:rsidP="00B65B01">
      <w:pPr>
        <w:rPr>
          <w:rFonts w:cs="Iskoola Pota"/>
          <w:sz w:val="18"/>
          <w:szCs w:val="18"/>
          <w:lang w:bidi="si-LK"/>
        </w:rPr>
      </w:pPr>
    </w:p>
    <w:p w:rsidR="00B65B01" w:rsidRPr="002C6A3C" w:rsidRDefault="005226F4" w:rsidP="00B65B01">
      <w:pPr>
        <w:rPr>
          <w:rFonts w:eastAsia="Times New Roman" w:cs="Iskoola Pota"/>
          <w:sz w:val="18"/>
          <w:szCs w:val="18"/>
          <w:lang w:bidi="si-LK"/>
        </w:rPr>
      </w:pPr>
      <w:r w:rsidRPr="005226F4">
        <w:rPr>
          <w:rFonts w:cs="Iskoola Pota"/>
          <w:sz w:val="18"/>
          <w:szCs w:val="18"/>
          <w:cs/>
          <w:lang w:bidi="si-LK"/>
        </w:rPr>
        <w:t>2007</w:t>
      </w:r>
      <w:r w:rsidRPr="005226F4">
        <w:rPr>
          <w:rFonts w:cs="Latha" w:hint="cs"/>
          <w:sz w:val="18"/>
          <w:szCs w:val="18"/>
          <w:cs/>
          <w:lang w:bidi="ta-IN"/>
        </w:rPr>
        <w:t>ம்‌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ஆண்டு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Iskoola Pota"/>
          <w:sz w:val="18"/>
          <w:szCs w:val="18"/>
          <w:cs/>
          <w:lang w:bidi="si-LK"/>
        </w:rPr>
        <w:t>07</w:t>
      </w:r>
      <w:r w:rsidRPr="005226F4">
        <w:rPr>
          <w:rFonts w:cs="Latha" w:hint="cs"/>
          <w:sz w:val="18"/>
          <w:szCs w:val="18"/>
          <w:cs/>
          <w:lang w:bidi="ta-IN"/>
        </w:rPr>
        <w:t>ம்‌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இலக்க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கம்பனிச்‌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சட்டப்படி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தேவைக்கிணங்க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இந்த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நிதி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5226F4">
        <w:rPr>
          <w:rFonts w:cs="Latha"/>
          <w:sz w:val="18"/>
          <w:szCs w:val="18"/>
          <w:cs/>
          <w:lang w:bidi="ta-IN"/>
        </w:rPr>
        <w:t xml:space="preserve"> </w:t>
      </w:r>
      <w:r w:rsidRPr="005226F4">
        <w:rPr>
          <w:rFonts w:cs="Latha" w:hint="cs"/>
          <w:sz w:val="18"/>
          <w:szCs w:val="18"/>
          <w:cs/>
          <w:lang w:bidi="ta-IN"/>
        </w:rPr>
        <w:t>சீராக்கப்பட்டுள்ளது</w:t>
      </w:r>
      <w:r w:rsidR="0016633F" w:rsidRPr="002C6A3C">
        <w:rPr>
          <w:rFonts w:cs="Iskoola Pota" w:hint="cs"/>
          <w:sz w:val="18"/>
          <w:szCs w:val="18"/>
          <w:cs/>
          <w:lang w:bidi="si-LK"/>
        </w:rPr>
        <w:t>.</w:t>
      </w:r>
    </w:p>
    <w:p w:rsidR="00B65B01" w:rsidRPr="002C6A3C" w:rsidRDefault="00B65B01" w:rsidP="00B65B01">
      <w:pPr>
        <w:rPr>
          <w:sz w:val="18"/>
          <w:szCs w:val="18"/>
        </w:rPr>
      </w:pPr>
    </w:p>
    <w:tbl>
      <w:tblPr>
        <w:tblW w:w="13634" w:type="dxa"/>
        <w:tblInd w:w="93" w:type="dxa"/>
        <w:tblLook w:val="04A0" w:firstRow="1" w:lastRow="0" w:firstColumn="1" w:lastColumn="0" w:noHBand="0" w:noVBand="1"/>
      </w:tblPr>
      <w:tblGrid>
        <w:gridCol w:w="3940"/>
        <w:gridCol w:w="1507"/>
        <w:gridCol w:w="1498"/>
        <w:gridCol w:w="727"/>
        <w:gridCol w:w="279"/>
        <w:gridCol w:w="1260"/>
        <w:gridCol w:w="1890"/>
        <w:gridCol w:w="1520"/>
        <w:gridCol w:w="1100"/>
      </w:tblGrid>
      <w:tr w:rsidR="00B65B01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5226F4" w:rsidP="0016633F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226F4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226F4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</w:tr>
      <w:tr w:rsidR="00B65B01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சன்ஜீவ</w:t>
            </w:r>
            <w:r w:rsidRPr="005226F4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பண்டாரநாயக்க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  <w:t>D.P.</w:t>
            </w:r>
            <w:r w:rsidRPr="005226F4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குமாரகே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</w:tr>
      <w:tr w:rsidR="00B65B01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துறை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தலைவர்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பிரதம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நிறைவேற்றதிகாரி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B65B01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B65B01" w:rsidRPr="002C6A3C" w:rsidTr="005226F4">
        <w:trPr>
          <w:trHeight w:val="300"/>
        </w:trPr>
        <w:tc>
          <w:tcPr>
            <w:tcW w:w="110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5226F4" w:rsidP="005226F4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இவ்‌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நிதியறிக்கை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தயாரித்தல்‌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வழங்கல்‌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தொடர்பாக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பணிப்பாளர்‌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சபையினால்‌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B01" w:rsidRPr="002C6A3C" w:rsidRDefault="00B65B01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பொறுப்பேற்கின்றது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என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ஒப்புகொண்டு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கையொப்பம்‌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இட்டுள்ளோம்‌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>.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732226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226F4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5226F4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ஒப்பம்‌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ஹேமசிறி</w:t>
            </w:r>
            <w:r w:rsidRPr="005226F4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பெர்னான்டோ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16633F">
            <w:pPr>
              <w:spacing w:line="240" w:lineRule="auto"/>
              <w:jc w:val="left"/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Iskoola Pota"/>
                <w:b/>
                <w:bCs/>
                <w:sz w:val="18"/>
                <w:szCs w:val="18"/>
                <w:lang w:bidi="si-LK"/>
              </w:rPr>
              <w:t>M.P.</w:t>
            </w:r>
            <w:r w:rsidRPr="005226F4">
              <w:rPr>
                <w:rFonts w:eastAsia="Times New Roman" w:cs="Latha" w:hint="cs"/>
                <w:b/>
                <w:bCs/>
                <w:sz w:val="18"/>
                <w:szCs w:val="18"/>
                <w:cs/>
                <w:lang w:bidi="ta-IN"/>
              </w:rPr>
              <w:t>அமிரத்தநாயகம்‌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தலைவர்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துணை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தலைவர்‌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1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16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Iskoola Pota"/>
                <w:sz w:val="18"/>
                <w:szCs w:val="18"/>
                <w:cs/>
                <w:lang w:bidi="si-LK"/>
              </w:rPr>
              <w:t xml:space="preserve">2016 </w:t>
            </w: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மே</w:t>
            </w:r>
            <w:r w:rsidRPr="005226F4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 </w:t>
            </w:r>
            <w:r w:rsidRPr="005226F4">
              <w:rPr>
                <w:rFonts w:eastAsia="Times New Roman" w:cs="Iskoola Pota"/>
                <w:sz w:val="18"/>
                <w:szCs w:val="18"/>
                <w:cs/>
                <w:lang w:bidi="si-LK"/>
              </w:rPr>
              <w:t>18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5226F4" w:rsidRPr="002C6A3C" w:rsidTr="005226F4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 w:cs="Iskoola Pota"/>
                <w:sz w:val="18"/>
                <w:szCs w:val="18"/>
                <w:lang w:bidi="si-LK"/>
              </w:rPr>
            </w:pPr>
            <w:r w:rsidRPr="005226F4">
              <w:rPr>
                <w:rFonts w:eastAsia="Times New Roman" w:cs="Latha" w:hint="cs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6F4" w:rsidRPr="002C6A3C" w:rsidRDefault="005226F4" w:rsidP="00AA0F62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</w:tbl>
    <w:p w:rsidR="00B65B01" w:rsidRDefault="00B65B01" w:rsidP="00B65B01"/>
    <w:p w:rsidR="00A018D6" w:rsidRDefault="00A018D6" w:rsidP="004A4775"/>
    <w:sectPr w:rsidR="00A018D6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2"/>
    <w:rsid w:val="00093079"/>
    <w:rsid w:val="0016633F"/>
    <w:rsid w:val="00177604"/>
    <w:rsid w:val="001A1736"/>
    <w:rsid w:val="00254F42"/>
    <w:rsid w:val="0028759B"/>
    <w:rsid w:val="002C6A3C"/>
    <w:rsid w:val="002D74A7"/>
    <w:rsid w:val="002E2E6F"/>
    <w:rsid w:val="002E63D4"/>
    <w:rsid w:val="002F077F"/>
    <w:rsid w:val="003B7693"/>
    <w:rsid w:val="0047117C"/>
    <w:rsid w:val="004A4775"/>
    <w:rsid w:val="005115D3"/>
    <w:rsid w:val="005226F4"/>
    <w:rsid w:val="00560771"/>
    <w:rsid w:val="00586EAF"/>
    <w:rsid w:val="005E15BE"/>
    <w:rsid w:val="006101ED"/>
    <w:rsid w:val="006E28F3"/>
    <w:rsid w:val="00732226"/>
    <w:rsid w:val="00796B37"/>
    <w:rsid w:val="00805344"/>
    <w:rsid w:val="0085789A"/>
    <w:rsid w:val="008E45D5"/>
    <w:rsid w:val="00995D3F"/>
    <w:rsid w:val="00A018D6"/>
    <w:rsid w:val="00A56169"/>
    <w:rsid w:val="00AA0F62"/>
    <w:rsid w:val="00AC7851"/>
    <w:rsid w:val="00B43E8D"/>
    <w:rsid w:val="00B65B01"/>
    <w:rsid w:val="00B71485"/>
    <w:rsid w:val="00B85249"/>
    <w:rsid w:val="00BB30E0"/>
    <w:rsid w:val="00BD3F88"/>
    <w:rsid w:val="00C55EC2"/>
    <w:rsid w:val="00C72B52"/>
    <w:rsid w:val="00C82ACC"/>
    <w:rsid w:val="00CB7369"/>
    <w:rsid w:val="00CD031E"/>
    <w:rsid w:val="00CF0EFE"/>
    <w:rsid w:val="00CF2048"/>
    <w:rsid w:val="00D20A3D"/>
    <w:rsid w:val="00DD3065"/>
    <w:rsid w:val="00DE5650"/>
    <w:rsid w:val="00E47825"/>
    <w:rsid w:val="00EA7277"/>
    <w:rsid w:val="00EB6F83"/>
    <w:rsid w:val="00F06770"/>
    <w:rsid w:val="00F51ACB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7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2</cp:revision>
  <dcterms:created xsi:type="dcterms:W3CDTF">2021-03-10T12:47:00Z</dcterms:created>
  <dcterms:modified xsi:type="dcterms:W3CDTF">2021-03-10T12:47:00Z</dcterms:modified>
</cp:coreProperties>
</file>